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tab/>
      </w: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  <w:r w:rsidRPr="004672B5">
        <w:rPr>
          <w:rFonts w:ascii="TH SarabunPSK" w:eastAsia="BrowalliaUPC" w:hAnsi="TH SarabunPSK" w:cs="TH SarabunPSK" w:hint="cs"/>
          <w:bCs/>
          <w:sz w:val="48"/>
          <w:szCs w:val="48"/>
          <w:cs/>
        </w:rPr>
        <w:t xml:space="preserve">ส่วนที่ 2 </w:t>
      </w:r>
    </w:p>
    <w:p w:rsidR="006D4F9E" w:rsidRPr="004672B5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975066" w:rsidRPr="004672B5" w:rsidRDefault="00975066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672B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ตัวอย่าง </w:t>
      </w:r>
    </w:p>
    <w:p w:rsidR="006D4F9E" w:rsidRPr="008B60B2" w:rsidRDefault="000A6782" w:rsidP="00962FAE">
      <w:pPr>
        <w:jc w:val="center"/>
        <w:rPr>
          <w:rFonts w:ascii="TH SarabunPSK" w:hAnsi="TH SarabunPSK" w:cs="TH SarabunPSK"/>
          <w:b/>
          <w:bCs/>
          <w:color w:val="0070C0"/>
          <w:sz w:val="48"/>
          <w:szCs w:val="48"/>
          <w:u w:val="single"/>
          <w:cs/>
        </w:rPr>
      </w:pPr>
      <w:r w:rsidRPr="004672B5">
        <w:rPr>
          <w:rFonts w:ascii="TH SarabunPSK" w:hAnsi="TH SarabunPSK" w:cs="TH SarabunPSK"/>
          <w:b/>
          <w:bCs/>
          <w:sz w:val="48"/>
          <w:szCs w:val="48"/>
          <w:cs/>
        </w:rPr>
        <w:t>รายงา</w:t>
      </w:r>
      <w:r w:rsidRPr="004672B5">
        <w:rPr>
          <w:rFonts w:ascii="TH SarabunPSK" w:hAnsi="TH SarabunPSK" w:cs="TH SarabunPSK" w:hint="cs"/>
          <w:b/>
          <w:bCs/>
          <w:sz w:val="48"/>
          <w:szCs w:val="48"/>
          <w:cs/>
        </w:rPr>
        <w:t>นการประเมินตนเองระดับ</w:t>
      </w:r>
      <w:r w:rsidR="006D4F9E" w:rsidRPr="004672B5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8B60B2">
        <w:rPr>
          <w:rFonts w:ascii="TH SarabunPSK" w:hAnsi="TH SarabunPSK" w:cs="TH SarabunPSK" w:hint="cs"/>
          <w:b/>
          <w:bCs/>
          <w:sz w:val="48"/>
          <w:szCs w:val="48"/>
          <w:cs/>
        </w:rPr>
        <w:t>ระดั</w:t>
      </w:r>
      <w:r w:rsidR="008B60B2" w:rsidRPr="00832048">
        <w:rPr>
          <w:rFonts w:ascii="TH SarabunPSK" w:hAnsi="TH SarabunPSK" w:cs="TH SarabunPSK" w:hint="cs"/>
          <w:b/>
          <w:bCs/>
          <w:sz w:val="48"/>
          <w:szCs w:val="48"/>
          <w:cs/>
        </w:rPr>
        <w:t>บ</w:t>
      </w:r>
      <w:r w:rsidR="00962FAE" w:rsidRPr="00832048"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บัณฑิตศึกษา</w:t>
      </w:r>
    </w:p>
    <w:p w:rsidR="006D4F9E" w:rsidRPr="004672B5" w:rsidRDefault="006D4F9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672B5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มหาวิทยาลัยศิลปากร</w:t>
      </w:r>
    </w:p>
    <w:p w:rsidR="006D4F9E" w:rsidRPr="004672B5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962FAE" w:rsidRDefault="00962FAE">
      <w:pPr>
        <w:spacing w:after="200" w:line="276" w:lineRule="auto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br w:type="page"/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lastRenderedPageBreak/>
        <w:t>รายงาน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ผลการดำเนินงานของหลักสูตร...................................</w:t>
      </w:r>
      <w:proofErr w:type="spellStart"/>
      <w:r w:rsidRPr="004672B5">
        <w:rPr>
          <w:rFonts w:ascii="TH SarabunPSK" w:hAnsi="TH SarabunPSK" w:cs="TH SarabunPSK" w:hint="cs"/>
          <w:sz w:val="44"/>
          <w:szCs w:val="44"/>
          <w:cs/>
        </w:rPr>
        <w:t>พ.ศ</w:t>
      </w:r>
      <w:proofErr w:type="spellEnd"/>
      <w:r w:rsidRPr="004672B5">
        <w:rPr>
          <w:rFonts w:ascii="TH SarabunPSK" w:hAnsi="TH SarabunPSK" w:cs="TH SarabunPSK" w:hint="cs"/>
          <w:sz w:val="44"/>
          <w:szCs w:val="44"/>
          <w:cs/>
        </w:rPr>
        <w:t>...........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คณะ...............................มหาวิทยาลัยศิลปากร</w:t>
      </w:r>
    </w:p>
    <w:p w:rsidR="00BF6D27" w:rsidRPr="004672B5" w:rsidRDefault="003F6ED7" w:rsidP="00BF6D27">
      <w:pPr>
        <w:jc w:val="righ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ประจำปีการศึกษา 25</w:t>
      </w:r>
      <w:r w:rsidR="00962FAE">
        <w:rPr>
          <w:rFonts w:ascii="TH SarabunPSK" w:hAnsi="TH SarabunPSK" w:cs="TH SarabunPSK" w:hint="cs"/>
          <w:sz w:val="44"/>
          <w:szCs w:val="44"/>
          <w:cs/>
        </w:rPr>
        <w:t>61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(1 สิงหาคม 25</w:t>
      </w:r>
      <w:r w:rsidR="00962FAE">
        <w:rPr>
          <w:rFonts w:ascii="TH SarabunPSK" w:hAnsi="TH SarabunPSK" w:cs="TH SarabunPSK" w:hint="cs"/>
          <w:sz w:val="44"/>
          <w:szCs w:val="44"/>
          <w:cs/>
        </w:rPr>
        <w:t>61</w:t>
      </w:r>
      <w:r w:rsidR="00FE1DDE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ถึง 31 กรกฎาคม 25</w:t>
      </w:r>
      <w:r w:rsidR="003F6ED7">
        <w:rPr>
          <w:rFonts w:ascii="TH SarabunPSK" w:hAnsi="TH SarabunPSK" w:cs="TH SarabunPSK"/>
          <w:sz w:val="44"/>
          <w:szCs w:val="44"/>
        </w:rPr>
        <w:t>6</w:t>
      </w:r>
      <w:r w:rsidR="00962FAE">
        <w:rPr>
          <w:rFonts w:ascii="TH SarabunPSK" w:hAnsi="TH SarabunPSK" w:cs="TH SarabunPSK" w:hint="cs"/>
          <w:sz w:val="44"/>
          <w:szCs w:val="44"/>
          <w:cs/>
        </w:rPr>
        <w:t>2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BF6D27" w:rsidRPr="004672B5" w:rsidRDefault="00BF6D27" w:rsidP="00BF6D27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EC18A8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F85B7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0CE53C" wp14:editId="28C2FE5F">
                <wp:simplePos x="0" y="0"/>
                <wp:positionH relativeFrom="column">
                  <wp:posOffset>222885</wp:posOffset>
                </wp:positionH>
                <wp:positionV relativeFrom="paragraph">
                  <wp:posOffset>175260</wp:posOffset>
                </wp:positionV>
                <wp:extent cx="5616575" cy="1403985"/>
                <wp:effectExtent l="0" t="0" r="22225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7D" w:rsidRPr="00A56E32" w:rsidRDefault="00A8177D" w:rsidP="00EC18A8">
                            <w:pPr>
                              <w:shd w:val="clear" w:color="auto" w:fill="FFFF00"/>
                              <w:jc w:val="thaiDistribute"/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 xml:space="preserve">ในการจัดทำรายงาน </w:t>
                            </w:r>
                            <w:proofErr w:type="spellStart"/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. 7 (รายงานผลการดำเนินงานของหลักสูตร) และการจัดทำรายงานการประเมินตนเอง ระดับหลักสูตร (</w:t>
                            </w:r>
                            <w:proofErr w:type="spellStart"/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Self Assessment</w:t>
                            </w:r>
                            <w:proofErr w:type="spellEnd"/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Report-Curriculum) </w:t>
                            </w:r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เป็นรายงานฉบับเดียวกัน โดยมีรอบระยะเวลาการปฏิบัติงานตามรอบปีการศึก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 xml:space="preserve">ษา จึงกำหนดให้รายงานผลการดำเนินงานตามองค์ประกอบคุณภาพคู่มือการประกันคุณภาพการศึกษาภายใน ระดับหลักสูตร และมีรายละเอียดครอบคลุมสอดคล้องตามรายงานผลการดำเนินงานของหลักสูตร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.55pt;margin-top:13.8pt;width:442.2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">
                <v:textbox style="mso-fit-shape-to-text:t">
                  <w:txbxContent>
                    <w:p w:rsidR="006F33B8" w:rsidRPr="00A56E32" w:rsidRDefault="006F33B8" w:rsidP="00EC18A8">
                      <w:pPr>
                        <w:shd w:val="clear" w:color="auto" w:fill="FFFF00"/>
                        <w:jc w:val="thaiDistribute"/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 xml:space="preserve">ในการจัดทำรายงาน </w:t>
                      </w:r>
                      <w:proofErr w:type="spellStart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มคอ</w:t>
                      </w:r>
                      <w:proofErr w:type="spellEnd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. 7 (รายงานผลการดำเนินงานของหลักสูตร) และการจัดทำรายงานการประเมินตนเอง ระดับหลักสูตร (</w:t>
                      </w:r>
                      <w:proofErr w:type="spellStart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</w:rPr>
                        <w:t>Self Assessment</w:t>
                      </w:r>
                      <w:proofErr w:type="spellEnd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</w:rPr>
                        <w:t xml:space="preserve"> Report-Curriculum) </w:t>
                      </w:r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เป็นรายงานฉบับเดียวกัน โดยมีรอบระยะเวลาการปฏิบัติงานตามรอบปีการศึก</w:t>
                      </w:r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 xml:space="preserve">ษา จึงกำหนดให้รายงานผลการดำเนินงานตามองค์ประกอบคุณภาพคู่มือการประกันคุณภาพการศึกษาภายใน ระดับหลักสูตร และมีรายละเอียดครอบคลุมสอดคล้องตามรายงานผลการดำเนินงานของหลักสูตร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962FAE" w:rsidRDefault="00962FAE" w:rsidP="00BF6D27">
      <w:pPr>
        <w:rPr>
          <w:rFonts w:ascii="TH SarabunPSK" w:hAnsi="TH SarabunPSK" w:cs="TH SarabunPSK"/>
          <w:sz w:val="44"/>
          <w:szCs w:val="44"/>
        </w:rPr>
      </w:pPr>
    </w:p>
    <w:p w:rsidR="00962FAE" w:rsidRDefault="00962FAE" w:rsidP="00BF6D27">
      <w:pPr>
        <w:rPr>
          <w:rFonts w:ascii="TH SarabunPSK" w:hAnsi="TH SarabunPSK" w:cs="TH SarabunPSK"/>
          <w:sz w:val="44"/>
          <w:szCs w:val="44"/>
        </w:rPr>
      </w:pPr>
    </w:p>
    <w:p w:rsidR="00962FAE" w:rsidRDefault="00962FAE" w:rsidP="00BF6D27">
      <w:pPr>
        <w:rPr>
          <w:rFonts w:ascii="TH SarabunPSK" w:hAnsi="TH SarabunPSK" w:cs="TH SarabunPSK"/>
          <w:sz w:val="44"/>
          <w:szCs w:val="44"/>
        </w:rPr>
      </w:pPr>
    </w:p>
    <w:p w:rsidR="00962FAE" w:rsidRPr="004672B5" w:rsidRDefault="00962FAE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A8177D" w:rsidP="00CE2193">
      <w:pPr>
        <w:jc w:val="center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lastRenderedPageBreak/>
        <w:t xml:space="preserve"> </w:t>
      </w:r>
      <w:r w:rsidR="00CE2193" w:rsidRPr="004672B5">
        <w:rPr>
          <w:rFonts w:ascii="TH SarabunPSK" w:hAnsi="TH SarabunPSK" w:cs="TH SarabunPSK" w:hint="cs"/>
          <w:sz w:val="44"/>
          <w:szCs w:val="44"/>
          <w:cs/>
        </w:rPr>
        <w:t>(ปกใน)</w:t>
      </w: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A6479B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t>รายงาน</w:t>
      </w:r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ผลการดำเนินงานของหลักสูตร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...................................</w:t>
      </w:r>
      <w:proofErr w:type="spellStart"/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พ.ศ</w:t>
      </w:r>
      <w:proofErr w:type="spellEnd"/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...........</w:t>
      </w:r>
    </w:p>
    <w:p w:rsidR="000179F9" w:rsidRPr="004672B5" w:rsidRDefault="0063775B" w:rsidP="00A6479B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คณะ...............................</w:t>
      </w:r>
      <w:r w:rsidR="000179F9" w:rsidRPr="004672B5">
        <w:rPr>
          <w:rFonts w:ascii="TH SarabunPSK" w:hAnsi="TH SarabunPSK" w:cs="TH SarabunPSK" w:hint="cs"/>
          <w:sz w:val="44"/>
          <w:szCs w:val="44"/>
          <w:cs/>
        </w:rPr>
        <w:t>มหาวิทยาลัยศิลปากร</w:t>
      </w: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ประจำปีการศึกษา 25</w:t>
      </w:r>
      <w:r w:rsidR="00962FAE">
        <w:rPr>
          <w:rFonts w:ascii="TH SarabunPSK" w:hAnsi="TH SarabunPSK" w:cs="TH SarabunPSK" w:hint="cs"/>
          <w:sz w:val="44"/>
          <w:szCs w:val="44"/>
          <w:cs/>
        </w:rPr>
        <w:t>61</w:t>
      </w: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(1 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สิงหาคม</w:t>
      </w: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 25</w:t>
      </w:r>
      <w:r w:rsidR="00962FAE">
        <w:rPr>
          <w:rFonts w:ascii="TH SarabunPSK" w:hAnsi="TH SarabunPSK" w:cs="TH SarabunPSK" w:hint="cs"/>
          <w:sz w:val="44"/>
          <w:szCs w:val="44"/>
          <w:cs/>
        </w:rPr>
        <w:t>61</w:t>
      </w:r>
      <w:r w:rsidR="00FE1DDE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ถึง 31 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กรกฎาคม</w:t>
      </w: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 25</w:t>
      </w:r>
      <w:r w:rsidR="00962FAE">
        <w:rPr>
          <w:rFonts w:ascii="TH SarabunPSK" w:hAnsi="TH SarabunPSK" w:cs="TH SarabunPSK" w:hint="cs"/>
          <w:sz w:val="44"/>
          <w:szCs w:val="44"/>
          <w:cs/>
        </w:rPr>
        <w:t>62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640A92" w:rsidRPr="004672B5" w:rsidRDefault="00640A92" w:rsidP="00640A92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03325" w:rsidRPr="004672B5" w:rsidRDefault="00003325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rPr>
          <w:rFonts w:ascii="TH SarabunPSK" w:hAnsi="TH SarabunPSK" w:cs="TH SarabunPSK"/>
          <w:sz w:val="44"/>
          <w:szCs w:val="44"/>
        </w:rPr>
      </w:pPr>
    </w:p>
    <w:p w:rsidR="00A6479B" w:rsidRPr="004672B5" w:rsidRDefault="00A6479B" w:rsidP="000179F9">
      <w:pPr>
        <w:rPr>
          <w:rFonts w:ascii="TH SarabunPSK" w:hAnsi="TH SarabunPSK" w:cs="TH SarabunPSK"/>
          <w:sz w:val="44"/>
          <w:szCs w:val="44"/>
        </w:rPr>
      </w:pPr>
    </w:p>
    <w:p w:rsidR="00950BE1" w:rsidRPr="004672B5" w:rsidRDefault="00950BE1" w:rsidP="000179F9">
      <w:pPr>
        <w:rPr>
          <w:rFonts w:ascii="TH SarabunPSK" w:hAnsi="TH SarabunPSK" w:cs="TH SarabunPSK"/>
          <w:sz w:val="44"/>
          <w:szCs w:val="44"/>
        </w:rPr>
      </w:pPr>
    </w:p>
    <w:p w:rsidR="00640A92" w:rsidRDefault="00640A92" w:rsidP="000179F9">
      <w:pPr>
        <w:rPr>
          <w:rFonts w:ascii="TH SarabunPSK" w:hAnsi="TH SarabunPSK" w:cs="TH SarabunPSK"/>
          <w:sz w:val="44"/>
          <w:szCs w:val="44"/>
        </w:rPr>
      </w:pPr>
    </w:p>
    <w:p w:rsidR="00962FAE" w:rsidRDefault="00962FAE" w:rsidP="000179F9">
      <w:pPr>
        <w:rPr>
          <w:rFonts w:ascii="TH SarabunPSK" w:hAnsi="TH SarabunPSK" w:cs="TH SarabunPSK"/>
          <w:sz w:val="44"/>
          <w:szCs w:val="44"/>
        </w:rPr>
      </w:pPr>
    </w:p>
    <w:p w:rsidR="00962FAE" w:rsidRDefault="00962FAE" w:rsidP="000179F9">
      <w:pPr>
        <w:rPr>
          <w:rFonts w:ascii="TH SarabunPSK" w:hAnsi="TH SarabunPSK" w:cs="TH SarabunPSK"/>
          <w:sz w:val="44"/>
          <w:szCs w:val="44"/>
        </w:rPr>
      </w:pPr>
    </w:p>
    <w:p w:rsidR="00962FAE" w:rsidRPr="004672B5" w:rsidRDefault="00962FAE" w:rsidP="000179F9">
      <w:pPr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วัน เดือน ปี ที่</w:t>
      </w:r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รายงาน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FAE" w:rsidRDefault="00962FAE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หลักสูตร.................................สาขาวิชา....................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(หลักสูตรใหม่/ปรับปรุง/หลักสูตรนานาชาติ/หลักสูตรภาษาอังกฤษ)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177D">
        <w:rPr>
          <w:rFonts w:ascii="TH SarabunPSK" w:hAnsi="TH SarabunPSK" w:cs="TH SarabunPSK"/>
          <w:b/>
          <w:bCs/>
          <w:sz w:val="36"/>
          <w:szCs w:val="36"/>
          <w:cs/>
        </w:rPr>
        <w:t>พ.ศ. ..............</w:t>
      </w:r>
      <w:r w:rsidR="00B3709F" w:rsidRPr="00A817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709F" w:rsidRPr="00A8177D"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(ระบุที่ปรับปรุงหลักสูตร/หลักสูตรใหม่)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FAE" w:rsidRDefault="00962FAE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FAE" w:rsidRDefault="00962FAE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FAE" w:rsidRDefault="00962FAE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FAE" w:rsidRPr="004672B5" w:rsidRDefault="00962FAE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ภาควิชา..................คณะ/วิทยาลัย............................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</w:t>
      </w:r>
    </w:p>
    <w:p w:rsidR="0063775B" w:rsidRPr="004672B5" w:rsidRDefault="0063775B" w:rsidP="0012518C">
      <w:pPr>
        <w:jc w:val="center"/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5E36" w:rsidRPr="004672B5" w:rsidRDefault="00835E36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18C" w:rsidRPr="004672B5" w:rsidRDefault="006F33B8" w:rsidP="00A8177D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12518C"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12518C" w:rsidRPr="004672B5" w:rsidRDefault="00A9649A" w:rsidP="0012518C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12518C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12518C" w:rsidRPr="004672B5" w:rsidRDefault="0012518C" w:rsidP="0012518C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957C80" w:rsidRPr="004672B5" w:rsidRDefault="00957C80" w:rsidP="00957C80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4672B5" w:rsidRDefault="00957C80" w:rsidP="00957C80">
      <w:pPr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57C80" w:rsidRPr="004672B5" w:rsidRDefault="00957C80" w:rsidP="00B07DC4">
      <w:pPr>
        <w:ind w:firstLine="720"/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4672B5">
        <w:rPr>
          <w:rFonts w:ascii="TH SarabunPSK" w:eastAsia="CordiaNew-Bold" w:hAnsi="TH SarabunPSK" w:cs="TH SarabunPSK" w:hint="cs"/>
          <w:sz w:val="32"/>
          <w:szCs w:val="32"/>
          <w:cs/>
        </w:rPr>
        <w:t>หลักสูตร</w:t>
      </w: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4672B5">
        <w:rPr>
          <w:rFonts w:ascii="TH SarabunPSK" w:eastAsia="CordiaNew-Bold" w:hAnsi="TH SarabunPSK" w:cs="TH SarabunPSK"/>
          <w:sz w:val="32"/>
          <w:szCs w:val="32"/>
          <w:cs/>
        </w:rPr>
        <w:t>–</w:t>
      </w: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5 ข้อ ในฐานะที่ท่านเป็นหัวหน้าหน่วยงาน โดยไม่ต้องคำนึงถึง</w:t>
      </w:r>
      <w:r w:rsidR="00B07DC4" w:rsidRPr="004672B5">
        <w:rPr>
          <w:rFonts w:ascii="TH SarabunPSK" w:eastAsia="CordiaNew-Bold" w:hAnsi="TH SarabunPSK" w:cs="TH SarabunPSK" w:hint="cs"/>
          <w:sz w:val="32"/>
          <w:szCs w:val="32"/>
          <w:cs/>
        </w:rPr>
        <w:t>ข้อจำกัดด้านงบประมาณ</w:t>
      </w:r>
    </w:p>
    <w:p w:rsidR="00957C80" w:rsidRPr="004672B5" w:rsidRDefault="00957C80" w:rsidP="00957C80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AD1CA0" w:rsidRPr="004672B5" w:rsidRDefault="00AD1CA0" w:rsidP="00640A92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  <w:sectPr w:rsidR="00AD1CA0" w:rsidRPr="004672B5" w:rsidSect="006F33B8">
          <w:footerReference w:type="default" r:id="rId9"/>
          <w:pgSz w:w="11906" w:h="16838"/>
          <w:pgMar w:top="1418" w:right="1416" w:bottom="278" w:left="1418" w:header="709" w:footer="709" w:gutter="0"/>
          <w:pgNumType w:start="1"/>
          <w:cols w:space="708"/>
          <w:docGrid w:linePitch="381"/>
        </w:sectPr>
      </w:pPr>
    </w:p>
    <w:p w:rsidR="00962FAE" w:rsidRDefault="00962FAE" w:rsidP="00962FAE">
      <w:pPr>
        <w:tabs>
          <w:tab w:val="left" w:pos="617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ารรายงานผลการดำเนินงานของหลักสูตร 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..............................</w:t>
      </w:r>
      <w:r w:rsidRPr="00C03F39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</w:p>
    <w:p w:rsidR="00962FAE" w:rsidRPr="004672B5" w:rsidRDefault="00962FAE" w:rsidP="00962FAE">
      <w:pPr>
        <w:tabs>
          <w:tab w:val="left" w:pos="617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(หลักสูตรปรับปรุง/ใหม่ </w:t>
      </w:r>
      <w:proofErr w:type="spellStart"/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962FAE" w:rsidRPr="004672B5" w:rsidRDefault="00962FAE" w:rsidP="00962FA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มหาวิทยาลัยศิลปากร</w:t>
      </w:r>
    </w:p>
    <w:p w:rsidR="00962FAE" w:rsidRPr="004672B5" w:rsidRDefault="00962FAE" w:rsidP="00962FA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962FAE" w:rsidRPr="004672B5" w:rsidRDefault="00962FAE" w:rsidP="00962FA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FAE" w:rsidRPr="004672B5" w:rsidRDefault="00962FAE" w:rsidP="00962FA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672B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962FAE" w:rsidRPr="004672B5" w:rsidRDefault="00962FAE" w:rsidP="00962FA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962FAE" w:rsidRPr="004672B5" w:rsidRDefault="00962FAE" w:rsidP="00962FA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62FAE" w:rsidRDefault="00962FAE" w:rsidP="00962F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962FAE" w:rsidRPr="004672B5" w:rsidRDefault="00962FAE" w:rsidP="00962F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962FAE" w:rsidRPr="004672B5" w:rsidRDefault="00962FAE" w:rsidP="00962F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1.1-1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962FAE" w:rsidRPr="004672B5" w:rsidTr="00962FAE">
        <w:tc>
          <w:tcPr>
            <w:tcW w:w="3573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962FAE" w:rsidRPr="004672B5" w:rsidTr="00962FAE">
        <w:tc>
          <w:tcPr>
            <w:tcW w:w="3573" w:type="dxa"/>
            <w:shd w:val="clear" w:color="auto" w:fill="auto"/>
          </w:tcPr>
          <w:p w:rsidR="00962FAE" w:rsidRPr="004672B5" w:rsidRDefault="00962FAE" w:rsidP="00962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FAE" w:rsidRPr="004672B5" w:rsidTr="00962FAE">
        <w:tc>
          <w:tcPr>
            <w:tcW w:w="3573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FAE" w:rsidRPr="004672B5" w:rsidTr="00962FAE">
        <w:tc>
          <w:tcPr>
            <w:tcW w:w="3573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FAE" w:rsidRPr="004672B5" w:rsidTr="00962FAE">
        <w:tc>
          <w:tcPr>
            <w:tcW w:w="3573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FAE" w:rsidRPr="004672B5" w:rsidTr="00962FAE">
        <w:tc>
          <w:tcPr>
            <w:tcW w:w="3573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2FAE" w:rsidRPr="004672B5" w:rsidRDefault="00962FAE" w:rsidP="00962F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962FAE" w:rsidRPr="004672B5" w:rsidRDefault="00962FAE" w:rsidP="00962FAE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(อาจารย์ประจำภายในสถาบัน)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1.1-</w:t>
      </w:r>
      <w:r w:rsidR="00BB18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62FAE" w:rsidRPr="004672B5" w:rsidRDefault="00962FAE" w:rsidP="00962FA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962FAE" w:rsidRPr="004672B5" w:rsidRDefault="00962FAE" w:rsidP="00962FAE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962FAE" w:rsidRPr="004672B5" w:rsidRDefault="00962FAE" w:rsidP="00962FA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6.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962FAE" w:rsidRPr="004672B5" w:rsidRDefault="00962FAE" w:rsidP="00962FAE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7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8</w:t>
      </w:r>
      <w:r w:rsidRPr="004672B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9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10</w:t>
      </w:r>
      <w:r w:rsidRPr="004672B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</w:p>
    <w:p w:rsidR="00BB18D7" w:rsidRDefault="00BB18D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62FAE" w:rsidRPr="004672B5" w:rsidRDefault="00962FAE" w:rsidP="00962FAE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(อาจารย์พิเศษภายนอกสถาบัน) (รายละเอียดตารางที่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1.1-</w:t>
      </w:r>
      <w:r w:rsidR="00BB18D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62FAE" w:rsidRPr="004672B5" w:rsidRDefault="00962FAE" w:rsidP="00962FA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962FAE" w:rsidRPr="004672B5" w:rsidRDefault="00962FAE" w:rsidP="00962FAE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962FAE" w:rsidRPr="004672B5" w:rsidRDefault="00962FAE" w:rsidP="00962FA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6.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962FAE" w:rsidRPr="004672B5" w:rsidRDefault="00962FAE" w:rsidP="00962FAE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7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8</w:t>
      </w:r>
      <w:r w:rsidRPr="004672B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9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10</w:t>
      </w:r>
      <w:r w:rsidRPr="004672B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</w:p>
    <w:p w:rsidR="00962FAE" w:rsidRPr="004672B5" w:rsidRDefault="00962FAE" w:rsidP="00962FAE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962FAE" w:rsidRPr="00962FAE" w:rsidRDefault="00962FAE" w:rsidP="00962FA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62FAE" w:rsidRPr="00352F44" w:rsidRDefault="00962FAE" w:rsidP="00962FAE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  <w:r w:rsidRPr="003576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(ตัวบ่งชี้ 1.1 ผลการบริหารจัดการหลักสูตรตามเกณฑ์มาตรฐานหลักสูตร ฉบับ พ.ศ.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254</w:t>
      </w:r>
      <w:r w:rsidRPr="00357621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3576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962FAE" w:rsidRPr="004672B5" w:rsidTr="00962FAE">
        <w:trPr>
          <w:tblHeader/>
        </w:trPr>
        <w:tc>
          <w:tcPr>
            <w:tcW w:w="4111" w:type="dxa"/>
            <w:gridSpan w:val="2"/>
          </w:tcPr>
          <w:p w:rsidR="00962FAE" w:rsidRPr="00EA6459" w:rsidRDefault="00962FAE" w:rsidP="00962F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ฑ์การประเมินของหลักสูตร</w:t>
            </w:r>
          </w:p>
          <w:p w:rsidR="00962FAE" w:rsidRPr="00114463" w:rsidRDefault="00962FAE" w:rsidP="00962FA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บ่งชี้ที่ 1.1 ตามเกณฑ์มาตรฐาน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A6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962FAE" w:rsidRPr="004672B5" w:rsidRDefault="00962FAE" w:rsidP="00962FA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962FAE" w:rsidRPr="004672B5" w:rsidRDefault="00962FAE" w:rsidP="00962FA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962FAE" w:rsidRPr="004672B5" w:rsidTr="00962FAE">
        <w:tc>
          <w:tcPr>
            <w:tcW w:w="567" w:type="dxa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1.1-1</w:t>
            </w:r>
          </w:p>
        </w:tc>
      </w:tr>
      <w:tr w:rsidR="00962FAE" w:rsidRPr="004672B5" w:rsidTr="00962FAE">
        <w:tc>
          <w:tcPr>
            <w:tcW w:w="567" w:type="dxa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62FAE" w:rsidRPr="004672B5" w:rsidRDefault="00962FAE" w:rsidP="00962F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1.1-1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62FAE" w:rsidRPr="004672B5" w:rsidRDefault="00962FAE" w:rsidP="00962F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4672B5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62FAE" w:rsidRPr="004672B5" w:rsidRDefault="00962FAE" w:rsidP="00962FA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62FAE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962FAE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62FAE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962FAE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62FAE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  <w:p w:rsidR="00E97379" w:rsidRPr="004672B5" w:rsidRDefault="00E97379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962FAE" w:rsidRPr="004672B5" w:rsidTr="00962FAE">
        <w:tc>
          <w:tcPr>
            <w:tcW w:w="567" w:type="dxa"/>
            <w:shd w:val="clear" w:color="auto" w:fill="auto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260" w:type="dxa"/>
            <w:shd w:val="clear" w:color="auto" w:fill="auto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2FAE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2FAE" w:rsidRPr="004672B5" w:rsidTr="00962FAE">
        <w:tc>
          <w:tcPr>
            <w:tcW w:w="567" w:type="dxa"/>
          </w:tcPr>
          <w:p w:rsidR="00962FAE" w:rsidRPr="004672B5" w:rsidRDefault="00962FAE" w:rsidP="0096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91A99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701" w:type="dxa"/>
          </w:tcPr>
          <w:p w:rsidR="00962FAE" w:rsidRPr="004672B5" w:rsidRDefault="00962FAE" w:rsidP="00962FA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2FAE" w:rsidRDefault="00962FAE" w:rsidP="00962F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62FAE" w:rsidRPr="00491A99" w:rsidRDefault="00962FAE" w:rsidP="00962FAE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8A35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 w:rsidRPr="008A35F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1A99">
        <w:rPr>
          <w:rFonts w:ascii="TH SarabunPSK" w:hAnsi="TH SarabunPSK" w:cs="TH SarabunPSK"/>
          <w:sz w:val="32"/>
          <w:szCs w:val="32"/>
          <w:cs/>
        </w:rPr>
        <w:t>ผลการบริหารจัดการหลักสูตรตามเกณฑ์มาตรฐานหลักสูตร พ.ศ. 2548</w:t>
      </w:r>
    </w:p>
    <w:p w:rsidR="00962FAE" w:rsidRPr="00491A99" w:rsidRDefault="00BB18D7" w:rsidP="00962FAE">
      <w:pPr>
        <w:tabs>
          <w:tab w:val="left" w:pos="205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 </w:t>
      </w:r>
      <w:r w:rsidR="00962FAE" w:rsidRPr="00491A99">
        <w:rPr>
          <w:rFonts w:ascii="TH SarabunPSK" w:hAnsi="TH SarabunPSK" w:cs="TH SarabunPSK"/>
          <w:sz w:val="32"/>
          <w:szCs w:val="32"/>
          <w:cs/>
        </w:rPr>
        <w:t xml:space="preserve">บัณฑิตศึกษา </w:t>
      </w:r>
      <w:r w:rsidR="00962FAE" w:rsidRPr="00491A9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962FAE" w:rsidRPr="00491A99">
        <w:rPr>
          <w:rFonts w:ascii="TH SarabunPSK" w:hAnsi="TH SarabunPSK" w:cs="TH SarabunPSK"/>
          <w:sz w:val="32"/>
          <w:szCs w:val="32"/>
          <w:cs/>
        </w:rPr>
        <w:t>เกณฑ์ 11 ข้อ</w:t>
      </w:r>
      <w:r w:rsidR="00962FAE" w:rsidRPr="00491A99">
        <w:rPr>
          <w:rFonts w:ascii="TH SarabunPSK" w:hAnsi="TH SarabunPSK" w:cs="TH SarabunPSK"/>
          <w:sz w:val="32"/>
          <w:szCs w:val="32"/>
        </w:rPr>
        <w:t xml:space="preserve"> </w:t>
      </w:r>
      <w:r w:rsidR="00962FAE" w:rsidRPr="00491A99">
        <w:rPr>
          <w:rFonts w:ascii="TH SarabunPSK" w:hAnsi="TH SarabunPSK" w:cs="TH SarabunPSK" w:hint="cs"/>
          <w:sz w:val="32"/>
          <w:szCs w:val="32"/>
          <w:cs/>
        </w:rPr>
        <w:t xml:space="preserve">(เกณฑ์ข้อ </w:t>
      </w:r>
      <w:r w:rsidR="00962FAE" w:rsidRPr="00491A99">
        <w:rPr>
          <w:rFonts w:ascii="TH SarabunPSK" w:hAnsi="TH SarabunPSK" w:cs="TH SarabunPSK"/>
          <w:sz w:val="32"/>
          <w:szCs w:val="32"/>
        </w:rPr>
        <w:t>1 -</w:t>
      </w:r>
      <w:r w:rsidR="00962FAE" w:rsidRPr="00491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FAE" w:rsidRPr="00491A99">
        <w:rPr>
          <w:rFonts w:ascii="TH SarabunPSK" w:hAnsi="TH SarabunPSK" w:cs="TH SarabunPSK"/>
          <w:sz w:val="32"/>
          <w:szCs w:val="32"/>
        </w:rPr>
        <w:t xml:space="preserve">11) </w:t>
      </w:r>
    </w:p>
    <w:p w:rsidR="000A7C92" w:rsidRPr="00902BB9" w:rsidRDefault="00BB18D7" w:rsidP="00902BB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  <w:r w:rsidR="00B3709F" w:rsidRPr="00BB18D7">
        <w:rPr>
          <w:rFonts w:ascii="TH SarabunPSK" w:eastAsia="BrowalliaNew-Bold" w:hAnsi="TH SarabunPSK" w:cs="TH SarabunPSK" w:hint="cs"/>
          <w:sz w:val="32"/>
          <w:szCs w:val="32"/>
          <w:cs/>
        </w:rPr>
        <w:t>เกณฑ์การประเมินข้อ 4 ข้อ 5 ข้อ 6 ข้อ 7 แล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ะข้อ 9 กรณีที่คุณสมบัติ/ภาระงาน</w:t>
      </w:r>
      <w:r w:rsidR="00B3709F" w:rsidRPr="00BB18D7">
        <w:rPr>
          <w:rFonts w:ascii="TH SarabunPSK" w:eastAsia="BrowalliaNew-Bold" w:hAnsi="TH SarabunPSK" w:cs="TH SarabunPSK" w:hint="cs"/>
          <w:sz w:val="32"/>
          <w:szCs w:val="32"/>
          <w:cs/>
        </w:rPr>
        <w:t>ของอาจารย์ประจำหลักสูตร อาจารย์ผู้สอน อาจารย์ที่ปรึกษา</w:t>
      </w:r>
      <w:r w:rsidR="00946CAA" w:rsidRPr="00BB18D7">
        <w:rPr>
          <w:rFonts w:ascii="TH SarabunPSK" w:eastAsia="BrowalliaNew-Bold" w:hAnsi="TH SarabunPSK" w:cs="TH SarabunPSK" w:hint="cs"/>
          <w:sz w:val="32"/>
          <w:szCs w:val="32"/>
          <w:cs/>
        </w:rPr>
        <w:t>วิทยานิพนธ์หลัก และอาจารย์ที่ปรึกษาวิทยานิพนธ์ร่วม ไม่เป็นไปตามเกณฑ์ให้ระบุการขออนุมัติจากสภามหาวิทยาลัยด้วย</w:t>
      </w:r>
    </w:p>
    <w:p w:rsidR="00C714BA" w:rsidRPr="004672B5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46"/>
      </w:tblGrid>
      <w:tr w:rsidR="0044021E" w:rsidRPr="004672B5" w:rsidTr="0044021E">
        <w:tc>
          <w:tcPr>
            <w:tcW w:w="1985" w:type="dxa"/>
            <w:tcBorders>
              <w:bottom w:val="single" w:sz="4" w:space="0" w:color="auto"/>
            </w:tcBorders>
          </w:tcPr>
          <w:p w:rsidR="0044021E" w:rsidRPr="004672B5" w:rsidRDefault="0044021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4021E" w:rsidRPr="004672B5" w:rsidRDefault="0044021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44021E" w:rsidRPr="004672B5" w:rsidTr="0044021E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021E" w:rsidRPr="004672B5" w:rsidRDefault="0044021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4021E" w:rsidRPr="004672B5" w:rsidRDefault="0044021E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44021E" w:rsidRPr="004672B5" w:rsidRDefault="0044021E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</w:p>
    <w:p w:rsidR="00BC4F6B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B18D7" w:rsidRDefault="00BB18D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B18D7" w:rsidRPr="004672B5" w:rsidRDefault="00BB18D7" w:rsidP="00BB18D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672B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BB18D7" w:rsidRPr="004672B5" w:rsidRDefault="00BB18D7" w:rsidP="00BB18D7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สำหรับหลักสูตรปริญญาโท (หลักสูตร 2 ปี)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(ในตารางเป็นข้อมูลตัวอย่าง)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35"/>
        <w:gridCol w:w="1092"/>
        <w:gridCol w:w="851"/>
        <w:gridCol w:w="850"/>
        <w:gridCol w:w="893"/>
        <w:gridCol w:w="1659"/>
        <w:gridCol w:w="1134"/>
        <w:gridCol w:w="1275"/>
        <w:gridCol w:w="1985"/>
      </w:tblGrid>
      <w:tr w:rsidR="00BB18D7" w:rsidRPr="00374703" w:rsidTr="006F33B8">
        <w:tc>
          <w:tcPr>
            <w:tcW w:w="103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92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จำนวนที่รับเข้า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2594" w:type="dxa"/>
            <w:gridSpan w:val="3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จำนวนที่สำเร็จการศึกษาตามหลักสูต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659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อัตราการสำเร็จการศึกษาตามเกณฑ์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 w:hint="cs"/>
                <w:szCs w:val="24"/>
                <w:cs/>
              </w:rPr>
              <w:t>(โดยรวมที่สำเร็จก่อนเกณฑ์)</w:t>
            </w:r>
          </w:p>
          <w:p w:rsidR="00BB18D7" w:rsidRPr="00374703" w:rsidRDefault="00EB429A" w:rsidP="006F33B8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134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จำนวนที่คงอยู่สิ้นปีการศึกษา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27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จำนวนที่ออกระหว่างเรียนจนสิ้นปีการศึกษา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  <w:p w:rsidR="00BB18D7" w:rsidRPr="00374703" w:rsidRDefault="00EB429A" w:rsidP="006F33B8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 xml:space="preserve"> ×100</m:t>
                </m:r>
              </m:oMath>
            </m:oMathPara>
          </w:p>
        </w:tc>
      </w:tr>
      <w:tr w:rsidR="00BB18D7" w:rsidRPr="00374703" w:rsidTr="006F33B8">
        <w:tc>
          <w:tcPr>
            <w:tcW w:w="103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659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(13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จำนวนนักศึกษาที่จบก่อนเกณฑ์</w:t>
      </w:r>
    </w:p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( )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 จำนวนนักศึกษาที่สำเร็จเกินกว่าระยะเวลาหลักสูตร</w:t>
      </w:r>
    </w:p>
    <w:p w:rsidR="00BB18D7" w:rsidRDefault="00BB18D7" w:rsidP="00BB18D7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สำหรับหลักสูตรปริญญาเอก (หลักสูตร 3 ปี)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(ในตารางเป็นข้อมูลตัวอย่าง)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35"/>
        <w:gridCol w:w="1092"/>
        <w:gridCol w:w="851"/>
        <w:gridCol w:w="850"/>
        <w:gridCol w:w="893"/>
        <w:gridCol w:w="1659"/>
        <w:gridCol w:w="1134"/>
        <w:gridCol w:w="1275"/>
        <w:gridCol w:w="1985"/>
      </w:tblGrid>
      <w:tr w:rsidR="00BB18D7" w:rsidRPr="00374703" w:rsidTr="006F33B8">
        <w:tc>
          <w:tcPr>
            <w:tcW w:w="103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92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จำนวนที่รับเข้า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2594" w:type="dxa"/>
            <w:gridSpan w:val="3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จำนวนที่สำเร็จการศึกษาตามหลักสูต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659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อัตราการสำเร็จการศึกษาตามเกณฑ์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 w:hint="cs"/>
                <w:szCs w:val="24"/>
                <w:cs/>
              </w:rPr>
              <w:t>(โดยรวมที่สำเร็จก่อนเกณฑ์)</w:t>
            </w:r>
          </w:p>
          <w:p w:rsidR="00BB18D7" w:rsidRPr="00374703" w:rsidRDefault="00EB429A" w:rsidP="006F33B8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134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จำนวนที่คงอยู่สิ้นปีการศึกษา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27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จำนวนที่ออกระหว่างเรียนจนสิ้นปีการศึกษา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  <w:p w:rsidR="00BB18D7" w:rsidRPr="00374703" w:rsidRDefault="00EB429A" w:rsidP="006F33B8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 xml:space="preserve"> ×100</m:t>
                </m:r>
              </m:oMath>
            </m:oMathPara>
          </w:p>
        </w:tc>
      </w:tr>
      <w:tr w:rsidR="00BB18D7" w:rsidRPr="00374703" w:rsidTr="006F33B8">
        <w:tc>
          <w:tcPr>
            <w:tcW w:w="103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59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(13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</w:tbl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จำนวนนักศึกษาที่จบก่อนเกณฑ์</w:t>
      </w:r>
    </w:p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( )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 จำนวนนักศึกษาที่สำเร็จเกินกว่าระยะเวลาหลักสูตร</w:t>
      </w:r>
    </w:p>
    <w:p w:rsidR="00BB18D7" w:rsidRDefault="00BB18D7" w:rsidP="00BB18D7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18D7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B18D7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B18D7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B18D7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B18D7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B18D7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B18D7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B18D7" w:rsidRPr="00374703" w:rsidRDefault="006F33B8" w:rsidP="00902BB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BB18D7" w:rsidRPr="00374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ข้อมูลนักศึกษา</w:t>
      </w:r>
      <w:r w:rsidR="00BB18D7"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สำหรับหลักสูตรปริญญาเอก (หลักสูตร 5 ปี)</w:t>
      </w:r>
      <w:r w:rsidR="00BB18D7"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18D7"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(ในตารางเป็นข้อมูลตัวอย่าง)</w:t>
      </w:r>
    </w:p>
    <w:tbl>
      <w:tblPr>
        <w:tblStyle w:val="TableGrid"/>
        <w:tblW w:w="110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5"/>
        <w:gridCol w:w="1092"/>
        <w:gridCol w:w="709"/>
        <w:gridCol w:w="709"/>
        <w:gridCol w:w="708"/>
        <w:gridCol w:w="709"/>
        <w:gridCol w:w="1659"/>
        <w:gridCol w:w="1134"/>
        <w:gridCol w:w="1275"/>
        <w:gridCol w:w="1985"/>
      </w:tblGrid>
      <w:tr w:rsidR="00BB18D7" w:rsidRPr="00374703" w:rsidTr="006F33B8">
        <w:tc>
          <w:tcPr>
            <w:tcW w:w="103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92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จำนวนที่รับเข้า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2835" w:type="dxa"/>
            <w:gridSpan w:val="4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จำนวนที่สำเร็จการศึกษาตามหลักสูต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659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อัตราการสำเร็จการศึกษาตามเกณฑ์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 w:hint="cs"/>
                <w:szCs w:val="24"/>
                <w:cs/>
              </w:rPr>
              <w:t>(โดยรวมที่สำเร็จก่อนเกณฑ์)</w:t>
            </w:r>
          </w:p>
          <w:p w:rsidR="00BB18D7" w:rsidRPr="00374703" w:rsidRDefault="00EB429A" w:rsidP="006F33B8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134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จำนวนที่คงอยู่สิ้นปีการศึกษา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27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จำนวนที่ออกระหว่างเรียนจนสิ้นปีการศึกษา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  <w:p w:rsidR="00BB18D7" w:rsidRPr="00374703" w:rsidRDefault="00EB429A" w:rsidP="006F33B8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 xml:space="preserve"> ×100</m:t>
                </m:r>
              </m:oMath>
            </m:oMathPara>
          </w:p>
        </w:tc>
      </w:tr>
      <w:tr w:rsidR="00BB18D7" w:rsidRPr="00374703" w:rsidTr="006F33B8">
        <w:tc>
          <w:tcPr>
            <w:tcW w:w="103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59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(13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B18D7" w:rsidRPr="00374703" w:rsidTr="006F33B8">
        <w:tc>
          <w:tcPr>
            <w:tcW w:w="103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จำนวนนักศึกษาที่จบก่อนเกณฑ์</w:t>
      </w:r>
    </w:p>
    <w:p w:rsidR="00BB18D7" w:rsidRPr="00374703" w:rsidRDefault="00BB18D7" w:rsidP="00BB18D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( )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 จำนวนนักศึกษาที่สำเร็จเกินกว่าระยะเวลาหลักสูตร</w:t>
      </w:r>
    </w:p>
    <w:p w:rsidR="00BB18D7" w:rsidRDefault="00BB18D7" w:rsidP="00BB18D7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18D7" w:rsidRPr="004672B5" w:rsidRDefault="00BB18D7" w:rsidP="00BB18D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ปัจจัยที่มีผลกระทบต่อจำนวนนักศึกษา …………………………………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BB18D7" w:rsidRDefault="00BB18D7" w:rsidP="00BB18D7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8D7" w:rsidRPr="004672B5" w:rsidRDefault="00BB18D7" w:rsidP="00BB18D7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8D7" w:rsidRPr="004672B5" w:rsidRDefault="00BB18D7" w:rsidP="00BB18D7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8D7" w:rsidRPr="004672B5" w:rsidRDefault="00BB18D7" w:rsidP="00BB18D7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8D7" w:rsidRPr="004672B5" w:rsidRDefault="00BB18D7" w:rsidP="00BB18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B18D7" w:rsidRPr="004672B5" w:rsidRDefault="00BB18D7" w:rsidP="00BB18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ปัจจัยที่มีผลกระทบต่อการสำเร็จการศึกษา 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BB18D7" w:rsidRPr="004672B5" w:rsidRDefault="00BB18D7" w:rsidP="00BB18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…...……………………………………………………………………………………………………………...……………………………………</w:t>
      </w:r>
    </w:p>
    <w:p w:rsidR="00BB18D7" w:rsidRPr="004672B5" w:rsidRDefault="00BB18D7" w:rsidP="00BB18D7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8D7" w:rsidRPr="004672B5" w:rsidRDefault="00BB18D7" w:rsidP="00BB18D7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8D7" w:rsidRPr="004672B5" w:rsidRDefault="00BB18D7" w:rsidP="00BB18D7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8D7" w:rsidRDefault="00BB18D7" w:rsidP="00BB18D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8D7" w:rsidRDefault="00BB18D7" w:rsidP="00BB18D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8D7" w:rsidRDefault="00BB18D7" w:rsidP="00BB18D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8D7" w:rsidRDefault="00BB18D7" w:rsidP="00BB18D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8D7" w:rsidRDefault="00BB18D7" w:rsidP="00BB18D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8D7" w:rsidRDefault="00BB18D7" w:rsidP="00BB18D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8D7" w:rsidRDefault="00BB18D7" w:rsidP="00BB18D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8D7" w:rsidRPr="00902BB9" w:rsidRDefault="006F33B8" w:rsidP="00902BB9">
      <w:pPr>
        <w:spacing w:after="200"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 w:type="page"/>
      </w:r>
      <w:r w:rsidR="00BB18D7" w:rsidRPr="0037470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คุณภาพของบัณฑิตปริญญา</w:t>
      </w:r>
      <w:r w:rsidR="00BB18D7" w:rsidRPr="003747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โท/เอก </w:t>
      </w:r>
      <w:r w:rsidR="00BB18D7" w:rsidRPr="0037470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BB18D7" w:rsidRPr="0037470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</w:t>
      </w:r>
      <w:r w:rsidR="00BB18D7" w:rsidRPr="0037470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60</w:t>
      </w:r>
      <w:r w:rsidR="00BB18D7" w:rsidRPr="0037470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B18D7"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p w:rsidR="00BB18D7" w:rsidRPr="00374703" w:rsidRDefault="00BB18D7" w:rsidP="00BB18D7">
      <w:pPr>
        <w:autoSpaceDE w:val="0"/>
        <w:autoSpaceDN w:val="0"/>
        <w:adjustRightInd w:val="0"/>
        <w:ind w:left="1134" w:hanging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34"/>
        <w:gridCol w:w="992"/>
        <w:gridCol w:w="992"/>
        <w:gridCol w:w="1134"/>
        <w:gridCol w:w="992"/>
      </w:tblGrid>
      <w:tr w:rsidR="00BB18D7" w:rsidRPr="00374703" w:rsidTr="006F33B8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134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(1)</w:t>
            </w: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(2)</w:t>
            </w: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จำนวนคนที่ตอบ</w:t>
            </w:r>
          </w:p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(3)</w:t>
            </w:r>
          </w:p>
        </w:tc>
        <w:tc>
          <w:tcPr>
            <w:tcW w:w="1134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BB18D7" w:rsidRPr="00374703" w:rsidRDefault="00BB18D7" w:rsidP="006F33B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 wp14:anchorId="064D18BB" wp14:editId="56BA638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184784</wp:posOffset>
                      </wp:positionV>
                      <wp:extent cx="224790" cy="0"/>
                      <wp:effectExtent l="0" t="0" r="2286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7pt,14.55pt" to="3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" strokecolor="#4579b8 [3044]">
                      <o:lock v:ext="edit" shapetype="f"/>
                    </v:line>
                  </w:pict>
                </mc:Fallback>
              </mc:AlternateConten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 =  (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BB18D7" w:rsidRPr="00374703" w:rsidRDefault="00BB18D7" w:rsidP="006F33B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(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X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703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BB18D7" w:rsidRPr="00374703" w:rsidTr="006F33B8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374703">
              <w:rPr>
                <w:rFonts w:ascii="TH SarabunPSK" w:hAnsi="TH SarabunPSK" w:cs="TH SarabunPSK"/>
                <w:sz w:val="28"/>
              </w:rPr>
              <w:t xml:space="preserve"> 5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1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2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3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4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5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6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 ตามที่องค์กรวิชาชีพกำหนด</w:t>
            </w: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c>
          <w:tcPr>
            <w:tcW w:w="709" w:type="dxa"/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ในหลักสูตร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c>
          <w:tcPr>
            <w:tcW w:w="709" w:type="dxa"/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 w:rsidRPr="0037470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ในหลักสูตร </w:t>
            </w:r>
            <w:r w:rsidRPr="00374703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374703" w:rsidTr="006F33B8">
        <w:tc>
          <w:tcPr>
            <w:tcW w:w="709" w:type="dxa"/>
            <w:shd w:val="clear" w:color="auto" w:fill="auto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B18D7" w:rsidRPr="00374703" w:rsidRDefault="00BB18D7" w:rsidP="006F33B8">
            <w:pPr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ในหลักสูตร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992" w:type="dxa"/>
            <w:vAlign w:val="center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8D7" w:rsidRPr="00374703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B18D7" w:rsidRPr="00374703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Pr="00374703" w:rsidRDefault="00BB18D7" w:rsidP="00BB18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4703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374703">
        <w:rPr>
          <w:rFonts w:ascii="TH SarabunPSK" w:hAnsi="TH SarabunPSK" w:cs="TH SarabunPSK"/>
          <w:sz w:val="32"/>
          <w:szCs w:val="32"/>
        </w:rPr>
        <w:tab/>
      </w:r>
      <w:r w:rsidRPr="003747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4703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374703">
        <w:rPr>
          <w:rFonts w:ascii="TH SarabunPSK" w:hAnsi="TH SarabunPSK" w:cs="TH SarabunPSK"/>
          <w:sz w:val="32"/>
          <w:szCs w:val="32"/>
          <w:cs/>
        </w:rPr>
        <w:tab/>
      </w:r>
      <w:r w:rsidRPr="00374703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374703">
        <w:rPr>
          <w:rFonts w:ascii="TH SarabunPSK" w:hAnsi="TH SarabunPSK" w:cs="TH SarabunPSK"/>
          <w:sz w:val="32"/>
          <w:szCs w:val="32"/>
        </w:rPr>
        <w:tab/>
      </w:r>
      <w:r w:rsidRPr="003747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4703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Pr="004672B5" w:rsidRDefault="00BB18D7" w:rsidP="00BB18D7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การเผยแพร่ผลงานของนักศึกษาและผู้สำเร็จการศึกษา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2561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บ่งชี้ 2.2 หลักสูตรระดับปริญญาโท/เอก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B18D7" w:rsidRPr="004672B5" w:rsidRDefault="00BB18D7" w:rsidP="00BB18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672B5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C0267E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/เอก</w:t>
      </w:r>
      <w:r w:rsidRPr="00A4657A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cs/>
        </w:rPr>
        <w:t xml:space="preserve"> 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BB18D7" w:rsidRPr="004672B5" w:rsidTr="006F33B8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BB18D7" w:rsidRPr="004672B5" w:rsidTr="006F33B8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D7" w:rsidRPr="00007267" w:rsidRDefault="00BB18D7" w:rsidP="00BB18D7">
            <w:pPr>
              <w:pStyle w:val="ListParagraph"/>
              <w:numPr>
                <w:ilvl w:val="0"/>
                <w:numId w:val="50"/>
              </w:numPr>
              <w:ind w:left="171" w:hanging="171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7267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Pr="00007267">
              <w:rPr>
                <w:rFonts w:ascii="TH SarabunPSK" w:hAnsi="TH SarabunPSK" w:cs="TH SarabunPSK"/>
                <w:sz w:val="28"/>
                <w:cs/>
              </w:rPr>
              <w:t xml:space="preserve">ตีพิมพ์ในลักษณะใดลักษณะหนึ่ง </w:t>
            </w:r>
          </w:p>
          <w:p w:rsidR="00BB18D7" w:rsidRPr="00007267" w:rsidRDefault="00BB18D7" w:rsidP="006F33B8">
            <w:pPr>
              <w:pStyle w:val="ListParagraph"/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00726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(เฉพาะระดับปริญญาโท)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B18D7" w:rsidRPr="004672B5" w:rsidTr="006F33B8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BB18D7" w:rsidRPr="004672B5" w:rsidTr="006F33B8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BB18D7" w:rsidRPr="004672B5" w:rsidTr="006F33B8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BB18D7" w:rsidRPr="004672B5" w:rsidTr="006F33B8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BB18D7" w:rsidRPr="004672B5" w:rsidTr="006F33B8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8D7" w:rsidRPr="004672B5" w:rsidTr="006F33B8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BB18D7" w:rsidRPr="004672B5" w:rsidTr="006F33B8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BB18D7" w:rsidRPr="004672B5" w:rsidTr="006F33B8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ปรากฏ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BB18D7" w:rsidRPr="004672B5" w:rsidTr="006F33B8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BB18D7" w:rsidRPr="004672B5" w:rsidTr="006F33B8">
        <w:trPr>
          <w:trHeight w:val="367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B18D7" w:rsidRPr="004672B5" w:rsidTr="006F33B8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B18D7" w:rsidRPr="004672B5" w:rsidTr="006F33B8">
        <w:trPr>
          <w:trHeight w:val="27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B18D7" w:rsidRPr="004672B5" w:rsidTr="006F33B8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B18D7" w:rsidRPr="004672B5" w:rsidTr="006F33B8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lastRenderedPageBreak/>
              <w:t>11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B18D7" w:rsidRPr="004672B5" w:rsidTr="006F33B8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 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4672B5" w:rsidTr="006F33B8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 จำนวนผู้สำเร็จการศึกษาระดับปริญญาโท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/เอก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4672B5" w:rsidTr="006F33B8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/เอก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BB18D7" w:rsidRPr="004672B5" w:rsidTr="006F33B8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D7" w:rsidRPr="004672B5" w:rsidRDefault="00BB18D7" w:rsidP="006F33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D7" w:rsidRPr="004672B5" w:rsidRDefault="00BB18D7" w:rsidP="006F33B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B18D7" w:rsidRPr="004672B5" w:rsidRDefault="00BB18D7" w:rsidP="00BB18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BB18D7" w:rsidRPr="004672B5" w:rsidRDefault="00BB18D7" w:rsidP="00BB18D7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848"/>
        <w:gridCol w:w="4252"/>
      </w:tblGrid>
      <w:tr w:rsidR="00BB18D7" w:rsidRPr="004672B5" w:rsidTr="006F33B8">
        <w:tc>
          <w:tcPr>
            <w:tcW w:w="972" w:type="dxa"/>
            <w:tcBorders>
              <w:bottom w:val="single" w:sz="4" w:space="0" w:color="auto"/>
            </w:tcBorders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BB18D7" w:rsidRPr="004672B5" w:rsidTr="006F33B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18D7" w:rsidRPr="004672B5" w:rsidTr="006F33B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B18D7" w:rsidRPr="004672B5" w:rsidRDefault="00BB18D7" w:rsidP="006F33B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18D7" w:rsidRPr="00242E87" w:rsidRDefault="00BB18D7" w:rsidP="00BB18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2</w:t>
      </w:r>
    </w:p>
    <w:p w:rsidR="00BB18D7" w:rsidRPr="00242E87" w:rsidRDefault="00BB18D7" w:rsidP="00BB18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B18D7" w:rsidRPr="00242E87" w:rsidRDefault="00BB18D7" w:rsidP="00BB18D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B18D7" w:rsidRPr="00242E87" w:rsidRDefault="00BB18D7" w:rsidP="00BB18D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B18D7" w:rsidRPr="00242E87" w:rsidRDefault="00BB18D7" w:rsidP="00BB18D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BB18D7" w:rsidRPr="00242E87" w:rsidRDefault="00BB18D7" w:rsidP="00BB18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BB18D7" w:rsidRPr="00242E87" w:rsidRDefault="00BB18D7" w:rsidP="00BB18D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B18D7" w:rsidRPr="00242E87" w:rsidRDefault="00BB18D7" w:rsidP="00BB18D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B18D7" w:rsidRDefault="00BB18D7" w:rsidP="00BB18D7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BB18D7" w:rsidRDefault="00BB18D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A7C92" w:rsidRPr="004672B5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7C92" w:rsidRPr="004672B5" w:rsidRDefault="000A7C92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0A7C92" w:rsidRPr="004672B5" w:rsidRDefault="000A7C92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6403C5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0A7C92" w:rsidRPr="004672B5" w:rsidRDefault="000A7C92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0A7C92" w:rsidRPr="004672B5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0A7C92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35" w:type="dxa"/>
            <w:tcBorders>
              <w:bottom w:val="nil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3.1)</w:t>
            </w: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………………………………………..…….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การเตรียมความพร้อมก่อนเข้าศึกษา  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</w:t>
            </w:r>
            <w:r w:rsidR="00F6491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7E646E" w:rsidRPr="004672B5" w:rsidRDefault="007E646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3.2)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6491D" w:rsidRPr="004672B5" w:rsidRDefault="00F6491D" w:rsidP="00F6491D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ดูแลการให้คำปรึกษาวิทยานิพนธ์แก่บัณฑิตศึกษา</w:t>
            </w:r>
          </w:p>
          <w:p w:rsidR="006B611C" w:rsidRPr="004672B5" w:rsidRDefault="00F6491D" w:rsidP="00F6491D">
            <w:pPr>
              <w:tabs>
                <w:tab w:val="left" w:pos="3722"/>
              </w:tabs>
              <w:spacing w:line="216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21</w:t>
            </w:r>
          </w:p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6B611C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646E" w:rsidRDefault="007E646E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18D7" w:rsidRDefault="00BB18D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18D7" w:rsidRDefault="00BB18D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18D7" w:rsidRDefault="00BB18D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18D7" w:rsidRDefault="00BB18D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33B8" w:rsidRPr="004672B5" w:rsidRDefault="006F33B8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3.3)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การคงอยู่  </w:t>
            </w:r>
          </w:p>
          <w:p w:rsidR="006B611C" w:rsidRPr="004672B5" w:rsidRDefault="006B611C" w:rsidP="00AD5A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  <w:r w:rsidR="00AD5A9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AD5A95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6B611C" w:rsidRPr="004672B5" w:rsidRDefault="006B611C" w:rsidP="00AD5A9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6B611C" w:rsidRPr="004672B5" w:rsidRDefault="006B611C" w:rsidP="00AD5A95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AC651C" w:rsidRPr="004672B5" w:rsidRDefault="00AC651C" w:rsidP="00AD5A95">
      <w:pPr>
        <w:tabs>
          <w:tab w:val="left" w:pos="1080"/>
          <w:tab w:val="left" w:pos="3600"/>
          <w:tab w:val="left" w:pos="39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990"/>
        <w:gridCol w:w="4110"/>
      </w:tblGrid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7E646E" w:rsidRPr="004672B5" w:rsidTr="007E646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AD5A95" w:rsidRDefault="006B611C" w:rsidP="00AD5A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</w:t>
      </w:r>
      <w:r w:rsidR="00322F33"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อกาสในการพัฒนา องค์ประกอบที่ </w:t>
      </w:r>
      <w:r w:rsidR="00322F33" w:rsidRPr="00902B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902BB9" w:rsidRDefault="00AD5A95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BB18D7" w:rsidRDefault="00BB18D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468CA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Pr="004672B5" w:rsidRDefault="00782274" w:rsidP="00782274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4672B5" w:rsidTr="006403C5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</w:tcPr>
          <w:p w:rsidR="005560B9" w:rsidRPr="004672B5" w:rsidRDefault="005560B9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</w:tcPr>
          <w:p w:rsidR="005560B9" w:rsidRPr="004672B5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560B9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560B9" w:rsidRPr="004672B5" w:rsidRDefault="005560B9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(ตัวบ่งชี้ 4.1)</w:t>
            </w: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การรับและแต่งตั้งอาจารย์ประจำหลักสูตร 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560B9" w:rsidRPr="004672B5" w:rsidRDefault="00F6491D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  <w:bottom w:val="nil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การบริหารอาจารย์ ...............................................................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5560B9" w:rsidRPr="004672B5" w:rsidRDefault="00F6491D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การส่งเสริมและพัฒนาอาจารย์ 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5560B9" w:rsidRPr="004672B5" w:rsidRDefault="00F6491D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5560B9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46E" w:rsidRDefault="007E646E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46E" w:rsidRPr="004672B5" w:rsidRDefault="007E646E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Default="00BB18D7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3B8" w:rsidRPr="004672B5" w:rsidRDefault="006F33B8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3481"/>
        <w:gridCol w:w="1276"/>
        <w:gridCol w:w="1417"/>
      </w:tblGrid>
      <w:tr w:rsidR="004672B5" w:rsidRPr="004672B5" w:rsidTr="00D234E4">
        <w:tc>
          <w:tcPr>
            <w:tcW w:w="2898" w:type="dxa"/>
            <w:tcBorders>
              <w:bottom w:val="nil"/>
            </w:tcBorders>
          </w:tcPr>
          <w:p w:rsidR="00D234E4" w:rsidRPr="004672B5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81" w:type="dxa"/>
          </w:tcPr>
          <w:p w:rsidR="00D234E4" w:rsidRPr="004672B5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F250B" w:rsidRPr="004672B5" w:rsidRDefault="00D234E4" w:rsidP="00F7719A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1F250B"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4672B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  <w:p w:rsidR="00D234E4" w:rsidRPr="004672B5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7" w:type="dxa"/>
          </w:tcPr>
          <w:p w:rsidR="00D234E4" w:rsidRPr="004672B5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D234E4">
        <w:tc>
          <w:tcPr>
            <w:tcW w:w="2898" w:type="dxa"/>
            <w:tcBorders>
              <w:bottom w:val="nil"/>
            </w:tcBorders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  <w:p w:rsidR="00D234E4" w:rsidRPr="004672B5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3481" w:type="dxa"/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34E4" w:rsidRPr="004672B5" w:rsidRDefault="00D234E4" w:rsidP="00F7719A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1-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4.2-6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4.2-7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</w:tbl>
    <w:p w:rsidR="00267D96" w:rsidRPr="004672B5" w:rsidRDefault="00267D96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สรุปจำนวน</w:t>
      </w: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ประจำหลักสูตรจำแนกตามคุณวุฒิการศึกษา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4672B5" w:rsidTr="00404CB9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4672B5" w:rsidRDefault="00404CB9" w:rsidP="00267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267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BB18D7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4672B5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BB18D7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4672B5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BB18D7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E646E" w:rsidRDefault="007E646E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7E646E" w:rsidRDefault="007E646E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7E646E" w:rsidRDefault="007E646E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6F33B8" w:rsidRDefault="006F33B8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6F33B8" w:rsidRDefault="006F33B8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9F03C0" w:rsidRPr="004672B5" w:rsidRDefault="009F03C0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lastRenderedPageBreak/>
        <w:t>สรุปจำนวน</w:t>
      </w: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ประจำหลักสูตรจำแนกตามตำแหน่งทางวิชาการ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4672B5" w:rsidTr="00404CB9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6F33B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4672B5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6F33B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4672B5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6F33B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4672B5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6F33B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="00E87D82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E87D82" w:rsidRPr="004672B5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="00E87D82" w:rsidRPr="004672B5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E646E" w:rsidRPr="004672B5" w:rsidRDefault="007E646E" w:rsidP="007E646E">
      <w:pPr>
        <w:tabs>
          <w:tab w:val="left" w:pos="1965"/>
          <w:tab w:val="left" w:pos="26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82274" w:rsidRPr="004672B5" w:rsidRDefault="004F4605" w:rsidP="004F4605">
      <w:pPr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4672B5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4672B5">
        <w:rPr>
          <w:rFonts w:ascii="TH SarabunPSK" w:hAnsi="TH SarabunPSK" w:cs="TH SarabunPSK"/>
          <w:sz w:val="32"/>
          <w:szCs w:val="32"/>
        </w:rPr>
        <w:t>/</w:t>
      </w:r>
      <w:r w:rsidRPr="004672B5">
        <w:rPr>
          <w:rFonts w:ascii="TH SarabunPSK" w:hAnsi="TH SarabunPSK" w:cs="TH SarabunPSK"/>
          <w:sz w:val="32"/>
          <w:szCs w:val="32"/>
          <w:cs/>
        </w:rPr>
        <w:t>งานสร้างสรรค์ของอาจารย์ประจำหลักสูตร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ที่ตีพิมพ์เผยแพร่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1134"/>
        <w:gridCol w:w="1275"/>
      </w:tblGrid>
      <w:tr w:rsidR="004672B5" w:rsidRPr="004672B5" w:rsidTr="00665AF5">
        <w:trPr>
          <w:trHeight w:val="744"/>
          <w:tblHeader/>
        </w:trPr>
        <w:tc>
          <w:tcPr>
            <w:tcW w:w="4962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ประเภทผลงานวิชาการ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404CB9" w:rsidRPr="004672B5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4672B5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404CB9" w:rsidRPr="004672B5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1.2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4672B5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2.2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4.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Default="00E87D82" w:rsidP="00404CB9">
            <w:pPr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  <w:p w:rsidR="007E646E" w:rsidRPr="004672B5" w:rsidRDefault="007E646E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4657A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5.7 </w:t>
            </w:r>
            <w:r w:rsidR="00331247"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หรืองานแปล</w:t>
            </w:r>
            <w:r w:rsidR="00331247"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4657A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5.8 </w:t>
            </w:r>
            <w:r w:rsidR="00331247"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หรืองานแปล</w:t>
            </w:r>
            <w:r w:rsidR="00331247"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จำนวนอาจารย์ประจำหลักสูตรทั้งหมด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E646E" w:rsidRDefault="007E646E" w:rsidP="005A4147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p w:rsidR="007E646E" w:rsidRDefault="007E646E" w:rsidP="005A4147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p w:rsidR="005560B9" w:rsidRPr="004672B5" w:rsidRDefault="005560B9" w:rsidP="005560B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9C35DB" w:rsidRPr="004672B5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</w:tcPr>
          <w:p w:rsidR="009C35DB" w:rsidRPr="004672B5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9C35DB" w:rsidRPr="004672B5" w:rsidRDefault="009C35DB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9C35DB" w:rsidRPr="004672B5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9C35DB" w:rsidRPr="004672B5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4615" w:type="dxa"/>
          </w:tcPr>
          <w:p w:rsidR="009C35DB" w:rsidRPr="004672B5" w:rsidRDefault="009C35DB" w:rsidP="00F7719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9C35DB" w:rsidRPr="004672B5" w:rsidRDefault="009C35DB" w:rsidP="00AD5A9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การคงอยู่ของอาจารย์  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………………………………..……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559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</w:tcBorders>
          </w:tcPr>
          <w:p w:rsidR="009C35DB" w:rsidRPr="004672B5" w:rsidRDefault="009C35DB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  <w:p w:rsidR="009C35DB" w:rsidRPr="004672B5" w:rsidRDefault="009C35DB" w:rsidP="00AD5A9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………………………………..……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559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0262C" w:rsidRPr="004672B5" w:rsidRDefault="0010262C" w:rsidP="00AD5A95">
      <w:pPr>
        <w:tabs>
          <w:tab w:val="left" w:pos="1080"/>
          <w:tab w:val="left" w:pos="3600"/>
          <w:tab w:val="left" w:pos="39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990"/>
        <w:gridCol w:w="4110"/>
      </w:tblGrid>
      <w:tr w:rsidR="007E646E" w:rsidRPr="004672B5" w:rsidTr="007E646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7E646E" w:rsidRPr="004672B5" w:rsidTr="007E646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0F291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(ค่าเฉลี่ย 4 ตัวบ่งชี้ (1)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C0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))</w:t>
            </w:r>
          </w:p>
        </w:tc>
      </w:tr>
      <w:tr w:rsidR="007E646E" w:rsidRPr="004672B5" w:rsidTr="007E646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องค์ประกอบที่ </w:t>
      </w:r>
      <w:r w:rsidRPr="00902BB9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902BB9" w:rsidRDefault="00AD5A95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04A8F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560B9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2544B3" w:rsidRPr="004672B5" w:rsidRDefault="002544B3" w:rsidP="00334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043" w:rsidRPr="004672B5" w:rsidRDefault="00334751" w:rsidP="00533043">
      <w:pPr>
        <w:rPr>
          <w:rFonts w:ascii="TH SarabunPSK" w:hAnsi="TH SarabunPSK" w:cs="TH SarabunPSK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560B9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2E5C30" w:rsidRPr="004672B5" w:rsidTr="002E5C30">
        <w:tc>
          <w:tcPr>
            <w:tcW w:w="851" w:type="dxa"/>
            <w:vMerge w:val="restart"/>
          </w:tcPr>
          <w:p w:rsidR="002E5C30" w:rsidRPr="002E5C30" w:rsidRDefault="002E5C30" w:rsidP="002E5C30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E5C30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รหัส </w:t>
            </w:r>
          </w:p>
        </w:tc>
        <w:tc>
          <w:tcPr>
            <w:tcW w:w="992" w:type="dxa"/>
            <w:vMerge w:val="restart"/>
          </w:tcPr>
          <w:p w:rsidR="002E5C30" w:rsidRPr="002E5C30" w:rsidRDefault="002E5C30" w:rsidP="00334751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E5C3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ชื่อวิชา</w:t>
            </w:r>
          </w:p>
        </w:tc>
        <w:tc>
          <w:tcPr>
            <w:tcW w:w="709" w:type="dxa"/>
            <w:vMerge w:val="restart"/>
          </w:tcPr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</w:p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2E5C30" w:rsidRPr="004672B5" w:rsidTr="002E5C30">
        <w:tc>
          <w:tcPr>
            <w:tcW w:w="851" w:type="dxa"/>
            <w:vMerge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A</w:t>
            </w:r>
          </w:p>
        </w:tc>
        <w:tc>
          <w:tcPr>
            <w:tcW w:w="426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B+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C+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</w:t>
            </w:r>
          </w:p>
        </w:tc>
        <w:tc>
          <w:tcPr>
            <w:tcW w:w="426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D+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F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S</w:t>
            </w:r>
          </w:p>
        </w:tc>
        <w:tc>
          <w:tcPr>
            <w:tcW w:w="426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U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IP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NP</w:t>
            </w:r>
          </w:p>
        </w:tc>
        <w:tc>
          <w:tcPr>
            <w:tcW w:w="425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2E5C30" w:rsidRPr="004672B5" w:rsidRDefault="002E5C30" w:rsidP="00C5698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5560B9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เฉพาะ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2E5C30" w:rsidRPr="004672B5" w:rsidTr="002E5C30">
        <w:tc>
          <w:tcPr>
            <w:tcW w:w="851" w:type="dxa"/>
            <w:vMerge w:val="restart"/>
          </w:tcPr>
          <w:p w:rsidR="002E5C30" w:rsidRPr="002E5C30" w:rsidRDefault="002E5C30" w:rsidP="002E5C30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E5C30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รหัส </w:t>
            </w:r>
          </w:p>
        </w:tc>
        <w:tc>
          <w:tcPr>
            <w:tcW w:w="992" w:type="dxa"/>
            <w:vMerge w:val="restart"/>
          </w:tcPr>
          <w:p w:rsidR="002E5C30" w:rsidRPr="002E5C30" w:rsidRDefault="002E5C30" w:rsidP="003A2830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E5C3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ชื่อวิชา</w:t>
            </w:r>
          </w:p>
        </w:tc>
        <w:tc>
          <w:tcPr>
            <w:tcW w:w="709" w:type="dxa"/>
            <w:vMerge w:val="restart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</w:p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2E5C30" w:rsidRPr="004672B5" w:rsidTr="002E5C30">
        <w:tc>
          <w:tcPr>
            <w:tcW w:w="851" w:type="dxa"/>
            <w:vMerge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A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B+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C+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D+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F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S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U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IP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NP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98D" w:rsidRPr="004672B5" w:rsidRDefault="00C5698D" w:rsidP="005560B9">
      <w:pPr>
        <w:rPr>
          <w:rFonts w:ascii="TH SarabunPSK" w:hAnsi="TH SarabunPSK" w:cs="TH SarabunPSK"/>
        </w:rPr>
      </w:pPr>
    </w:p>
    <w:p w:rsidR="00C5698D" w:rsidRPr="004672B5" w:rsidRDefault="00C5698D" w:rsidP="005560B9">
      <w:pPr>
        <w:rPr>
          <w:rFonts w:ascii="TH SarabunPSK" w:hAnsi="TH SarabunPSK" w:cs="TH SarabunPSK"/>
          <w:cs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4751" w:rsidRPr="004672B5" w:rsidRDefault="00334751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6403C5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E82413" w:rsidRPr="004672B5" w:rsidRDefault="006B611C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E82413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B611C">
        <w:tc>
          <w:tcPr>
            <w:tcW w:w="1985" w:type="dxa"/>
            <w:tcBorders>
              <w:bottom w:val="nil"/>
            </w:tcBorders>
          </w:tcPr>
          <w:p w:rsidR="00E82413" w:rsidRPr="004672B5" w:rsidRDefault="00E82413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5.1)</w:t>
            </w:r>
          </w:p>
        </w:tc>
        <w:tc>
          <w:tcPr>
            <w:tcW w:w="5812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การออกแบบหลักสูตร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…………………………………………………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E82413" w:rsidRPr="004672B5" w:rsidRDefault="00F6491D" w:rsidP="00F6491D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B611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E82413" w:rsidRPr="004672B5" w:rsidRDefault="00E82413" w:rsidP="006403C5">
            <w:pPr>
              <w:tabs>
                <w:tab w:val="left" w:pos="431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</w:p>
          <w:p w:rsidR="00E82413" w:rsidRPr="004672B5" w:rsidRDefault="00F6491D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E82413" w:rsidRPr="004672B5" w:rsidRDefault="006F33B8" w:rsidP="006F33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6B611C">
        <w:trPr>
          <w:tblHeader/>
        </w:trPr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B611C"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4672B5" w:rsidRDefault="00C273C4" w:rsidP="00C273C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90BCE" w:rsidRPr="004672B5" w:rsidRDefault="00F6491D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...............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แผนการเรียนรู้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 3 และ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Default="00F6491D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..................</w:t>
            </w:r>
          </w:p>
          <w:p w:rsidR="00C90BCE" w:rsidRPr="004672B5" w:rsidRDefault="00C90BCE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C4" w:rsidRPr="004672B5" w:rsidRDefault="00C273C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6491D" w:rsidRPr="004672B5" w:rsidRDefault="00C273C4" w:rsidP="00F64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6491D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6491D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F6491D" w:rsidRPr="004672B5" w:rsidRDefault="00F6491D" w:rsidP="00F6491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F6491D" w:rsidRPr="004672B5" w:rsidRDefault="00F6491D" w:rsidP="00F6491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F6491D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F6491D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...............</w:t>
            </w: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 กำกับ ติดตามในการวิทยานิพนธ์และการค้นคว้าอิสระ และการตีพิมพ์ผลงานในระดับบัณฑิตศึกษา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F6491D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0BCE" w:rsidRDefault="00C90BC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273C4" w:rsidRDefault="00C273C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605E" w:rsidRPr="004672B5" w:rsidRDefault="0007605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3C4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-การตรวจสอบการประเมินผลการเรียนรู้ของนักศึกษา 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….…….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-การกำกับการประเมินการจัดการเรียนการสอน และประเมินหลักสูตร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การประเมินวิทยานิพนธ์และการค้นคว้าอิสระในระดั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334751" w:rsidRDefault="00334751" w:rsidP="00334751">
      <w:pPr>
        <w:rPr>
          <w:rFonts w:ascii="TH SarabunPSK" w:hAnsi="TH SarabunPSK" w:cs="TH SarabunPSK"/>
          <w:sz w:val="32"/>
          <w:szCs w:val="32"/>
        </w:rPr>
      </w:pPr>
    </w:p>
    <w:p w:rsidR="00C90BCE" w:rsidRDefault="00C90BCE" w:rsidP="00334751">
      <w:pPr>
        <w:rPr>
          <w:rFonts w:ascii="TH SarabunPSK" w:hAnsi="TH SarabunPSK" w:cs="TH SarabunPSK"/>
          <w:sz w:val="32"/>
          <w:szCs w:val="32"/>
        </w:rPr>
      </w:pPr>
    </w:p>
    <w:p w:rsidR="00C90BCE" w:rsidRPr="004672B5" w:rsidRDefault="00C90BCE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C0542B" w:rsidRPr="004672B5" w:rsidRDefault="00C0542B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D2B79" w:rsidRPr="004672B5" w:rsidRDefault="003D2B79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ผลการดำเนินงานตามกรอบมาตรฐานคุณวุฒิ</w:t>
      </w:r>
      <w:r w:rsidR="0027607D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 5.4)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"/>
        <w:gridCol w:w="5207"/>
        <w:gridCol w:w="993"/>
        <w:gridCol w:w="992"/>
        <w:gridCol w:w="1408"/>
      </w:tblGrid>
      <w:tr w:rsidR="004672B5" w:rsidRPr="004672B5" w:rsidTr="00C6343A">
        <w:trPr>
          <w:tblHeader/>
        </w:trPr>
        <w:tc>
          <w:tcPr>
            <w:tcW w:w="5679" w:type="dxa"/>
            <w:gridSpan w:val="2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993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992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ไม่เป็นไปตามเกณฑ์</w:t>
            </w:r>
          </w:p>
        </w:tc>
        <w:tc>
          <w:tcPr>
            <w:tcW w:w="1408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4672B5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ถ้ามี)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.3 และ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4672B5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ถ้ามี)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.5 และ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.3 และ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E82413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การบริหารหลักสูตร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4C7E" w:rsidRPr="004672B5" w:rsidRDefault="004E4C7E" w:rsidP="00334751">
      <w:pPr>
        <w:rPr>
          <w:rFonts w:ascii="Angsana New" w:hAnsi="Angsana New"/>
          <w:b/>
          <w:bCs/>
          <w:sz w:val="32"/>
          <w:szCs w:val="32"/>
        </w:rPr>
      </w:pPr>
    </w:p>
    <w:p w:rsidR="0027607D" w:rsidRPr="004672B5" w:rsidRDefault="00334751" w:rsidP="0027607D">
      <w:pPr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E824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27607D"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7607D" w:rsidRPr="004672B5">
        <w:rPr>
          <w:rFonts w:ascii="TH SarabunPSK" w:hAnsi="TH SarabunPSK" w:cs="TH SarabunPSK" w:hint="cs"/>
          <w:sz w:val="32"/>
          <w:szCs w:val="32"/>
          <w:cs/>
        </w:rPr>
        <w:t>.</w:t>
      </w:r>
      <w:r w:rsidR="0027607D"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TableGrid"/>
        <w:tblW w:w="9370" w:type="dxa"/>
        <w:tblInd w:w="108" w:type="dxa"/>
        <w:tblLook w:val="04A0" w:firstRow="1" w:lastRow="0" w:firstColumn="1" w:lastColumn="0" w:noHBand="0" w:noVBand="1"/>
      </w:tblPr>
      <w:tblGrid>
        <w:gridCol w:w="919"/>
        <w:gridCol w:w="986"/>
        <w:gridCol w:w="1204"/>
        <w:gridCol w:w="1118"/>
        <w:gridCol w:w="1286"/>
        <w:gridCol w:w="1332"/>
        <w:gridCol w:w="1205"/>
        <w:gridCol w:w="1320"/>
      </w:tblGrid>
      <w:tr w:rsidR="00E32706" w:rsidRPr="004672B5" w:rsidTr="009C14A0">
        <w:trPr>
          <w:tblHeader/>
        </w:trPr>
        <w:tc>
          <w:tcPr>
            <w:tcW w:w="919" w:type="dxa"/>
          </w:tcPr>
          <w:p w:rsidR="00E32706" w:rsidRPr="00E32706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E32706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รหัส </w:t>
            </w:r>
          </w:p>
          <w:p w:rsidR="00E32706" w:rsidRPr="00E32706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986" w:type="dxa"/>
          </w:tcPr>
          <w:p w:rsidR="00E32706" w:rsidRPr="00E32706" w:rsidRDefault="00E32706" w:rsidP="00E3270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32706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ชื่อวิชา</w:t>
            </w:r>
          </w:p>
        </w:tc>
        <w:tc>
          <w:tcPr>
            <w:tcW w:w="1204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118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286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332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205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320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TH SarabunPSK" w:hAnsi="TH SarabunPSK" w:cs="TH SarabunPSK"/>
          <w:sz w:val="16"/>
          <w:szCs w:val="16"/>
        </w:rPr>
      </w:pPr>
    </w:p>
    <w:p w:rsidR="0027607D" w:rsidRPr="004672B5" w:rsidRDefault="0027607D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2126"/>
        <w:gridCol w:w="1984"/>
        <w:gridCol w:w="1560"/>
      </w:tblGrid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E32706" w:rsidRDefault="00E32706" w:rsidP="00E3270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E32706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รหัส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E32706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32706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ชื่อวิชา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605E" w:rsidRDefault="0007605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(นำมาจาก </w:t>
      </w:r>
      <w:proofErr w:type="spellStart"/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.5 ของแต่ละวิชา)</w:t>
      </w:r>
    </w:p>
    <w:tbl>
      <w:tblPr>
        <w:tblStyle w:val="TableGrid"/>
        <w:tblW w:w="9370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351"/>
        <w:gridCol w:w="1446"/>
        <w:gridCol w:w="1320"/>
        <w:gridCol w:w="1567"/>
      </w:tblGrid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9C14A0" w:rsidRDefault="009C14A0" w:rsidP="009C14A0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9C14A0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รหัส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9C14A0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9C14A0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ชื่อวิชา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14A0" w:rsidRDefault="009C14A0" w:rsidP="000619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4672B5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Pr="004672B5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709"/>
        <w:gridCol w:w="708"/>
        <w:gridCol w:w="3261"/>
        <w:gridCol w:w="1417"/>
      </w:tblGrid>
      <w:tr w:rsidR="009C14A0" w:rsidRPr="004672B5" w:rsidTr="009C14A0">
        <w:tc>
          <w:tcPr>
            <w:tcW w:w="1560" w:type="dxa"/>
            <w:vMerge w:val="restart"/>
          </w:tcPr>
          <w:p w:rsidR="009C14A0" w:rsidRPr="002E5C30" w:rsidRDefault="009C14A0" w:rsidP="009C14A0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2E5C30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รหัส </w:t>
            </w:r>
          </w:p>
        </w:tc>
        <w:tc>
          <w:tcPr>
            <w:tcW w:w="992" w:type="dxa"/>
            <w:vMerge w:val="restart"/>
          </w:tcPr>
          <w:p w:rsidR="009C14A0" w:rsidRPr="002E5C30" w:rsidRDefault="009C14A0" w:rsidP="00334751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E5C3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vMerge w:val="restart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261" w:type="dxa"/>
            <w:vMerge w:val="restart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9C14A0" w:rsidRPr="004672B5" w:rsidTr="009C14A0">
        <w:tc>
          <w:tcPr>
            <w:tcW w:w="1560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261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9C14A0">
        <w:tc>
          <w:tcPr>
            <w:tcW w:w="156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9C14A0">
        <w:tc>
          <w:tcPr>
            <w:tcW w:w="156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0619FB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619FB" w:rsidRPr="004672B5" w:rsidRDefault="000619FB" w:rsidP="00334751">
      <w:pPr>
        <w:rPr>
          <w:rFonts w:ascii="Angsana New" w:hAnsi="Angsana New"/>
          <w:b/>
          <w:bCs/>
          <w:sz w:val="32"/>
          <w:szCs w:val="32"/>
        </w:rPr>
      </w:pP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ประสิทธิผลของกลยุทธ์การสอน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4672B5" w:rsidRPr="004672B5" w:rsidTr="00C6343A">
        <w:trPr>
          <w:tblHeader/>
        </w:trPr>
        <w:tc>
          <w:tcPr>
            <w:tcW w:w="2552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4672B5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4672B5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4672B5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4672B5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34751" w:rsidRPr="004672B5" w:rsidRDefault="00334751" w:rsidP="00334751">
      <w:pPr>
        <w:ind w:firstLine="720"/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28"/>
        </w:rPr>
      </w:pPr>
      <w:r w:rsidRPr="004672B5">
        <w:rPr>
          <w:rFonts w:ascii="TH SarabunPSK" w:hAnsi="TH SarabunPSK" w:cs="TH SarabunPSK"/>
          <w:b/>
          <w:bCs/>
          <w:sz w:val="28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86"/>
        <w:gridCol w:w="1240"/>
        <w:gridCol w:w="3402"/>
        <w:gridCol w:w="1417"/>
      </w:tblGrid>
      <w:tr w:rsidR="004672B5" w:rsidRPr="004672B5" w:rsidTr="00C6343A">
        <w:tc>
          <w:tcPr>
            <w:tcW w:w="212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12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6343A" w:rsidRPr="004672B5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706"/>
        <w:gridCol w:w="4394"/>
      </w:tblGrid>
      <w:tr w:rsidR="00C90BCE" w:rsidRPr="004672B5" w:rsidTr="00C90BC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90BCE" w:rsidRPr="004672B5" w:rsidTr="00C90BC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BCE" w:rsidRPr="004672B5" w:rsidTr="00C90BC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BCE" w:rsidRPr="004672B5" w:rsidTr="00C90BC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BCE" w:rsidRPr="004672B5" w:rsidTr="00C90BC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7605E" w:rsidRDefault="0007605E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</w:t>
      </w:r>
      <w:r w:rsidR="00322F33"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อกาสในการพัฒนา องค์ประกอบที่ </w:t>
      </w:r>
      <w:r w:rsidR="00322F33" w:rsidRPr="00902B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902BB9" w:rsidRDefault="00AD5A95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6F33B8" w:rsidRPr="00902BB9" w:rsidRDefault="006F33B8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2BB9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EA3723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1417"/>
      </w:tblGrid>
      <w:tr w:rsidR="004672B5" w:rsidRPr="004672B5" w:rsidTr="00AD5A95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5764DA" w:rsidRPr="004672B5" w:rsidRDefault="009403C7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764DA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AD5A95">
        <w:tc>
          <w:tcPr>
            <w:tcW w:w="1843" w:type="dxa"/>
            <w:tcBorders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6.1)</w:t>
            </w:r>
          </w:p>
        </w:tc>
        <w:tc>
          <w:tcPr>
            <w:tcW w:w="5812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F6491D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AD5A95">
        <w:tc>
          <w:tcPr>
            <w:tcW w:w="1843" w:type="dxa"/>
            <w:tcBorders>
              <w:top w:val="nil"/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5764DA" w:rsidRPr="00F6491D" w:rsidRDefault="005764DA" w:rsidP="005764DA">
            <w:pPr>
              <w:rPr>
                <w:rFonts w:ascii="TH SarabunPSK" w:hAnsi="TH SarabunPSK" w:cs="TH SarabunPSK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672B5" w:rsidRPr="004672B5" w:rsidTr="00AD5A95">
        <w:tc>
          <w:tcPr>
            <w:tcW w:w="1843" w:type="dxa"/>
            <w:tcBorders>
              <w:top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Cs w:val="32"/>
              </w:rPr>
              <w:t xml:space="preserve">- 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F6491D" w:rsidRDefault="005764DA" w:rsidP="005764DA">
            <w:pPr>
              <w:rPr>
                <w:rFonts w:ascii="TH SarabunPSK" w:hAnsi="TH SarabunPSK" w:cs="TH SarabunPSK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902BB9" w:rsidRDefault="00902BB9" w:rsidP="00AD5A95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1671" w:rsidRPr="004672B5" w:rsidRDefault="00981671" w:rsidP="00AD5A95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31"/>
        <w:gridCol w:w="3969"/>
      </w:tblGrid>
      <w:tr w:rsidR="00C90BCE" w:rsidRPr="004672B5" w:rsidTr="00C90BC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90BCE" w:rsidRPr="004672B5" w:rsidTr="00C90BC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องค์ประกอบที่ </w:t>
      </w:r>
      <w:r w:rsidRPr="00902BB9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902BB9" w:rsidRPr="00902BB9" w:rsidRDefault="00902BB9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</w:p>
    <w:p w:rsidR="00AD5A95" w:rsidRPr="00902BB9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2B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902BB9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902BB9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902BB9" w:rsidRPr="00902BB9" w:rsidRDefault="00902BB9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</w:p>
    <w:p w:rsidR="00981671" w:rsidRPr="00902BB9" w:rsidRDefault="00981671" w:rsidP="00334751">
      <w:pPr>
        <w:rPr>
          <w:rFonts w:ascii="Angsana New" w:hAnsi="Angsana New"/>
          <w:sz w:val="18"/>
          <w:szCs w:val="18"/>
        </w:rPr>
      </w:pP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764DA" w:rsidRPr="004672B5" w:rsidRDefault="00334751" w:rsidP="00F6491D">
      <w:pPr>
        <w:tabs>
          <w:tab w:val="left" w:pos="17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4672B5" w:rsidRDefault="005764DA" w:rsidP="005764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4672B5" w:rsidRPr="004672B5" w:rsidTr="00E51C48">
        <w:tc>
          <w:tcPr>
            <w:tcW w:w="2944" w:type="dxa"/>
          </w:tcPr>
          <w:p w:rsidR="005764DA" w:rsidRPr="004672B5" w:rsidRDefault="00334751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764DA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764DA" w:rsidRPr="004672B5" w:rsidRDefault="005764DA" w:rsidP="0033475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4672B5" w:rsidTr="00E51C48">
        <w:tc>
          <w:tcPr>
            <w:tcW w:w="9072" w:type="dxa"/>
            <w:gridSpan w:val="2"/>
          </w:tcPr>
          <w:p w:rsidR="005764DA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5764DA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3B5DE6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E4C7E" w:rsidRPr="004672B5" w:rsidRDefault="004E4C7E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4672B5" w:rsidTr="00E51C48">
        <w:tc>
          <w:tcPr>
            <w:tcW w:w="9072" w:type="dxa"/>
            <w:gridSpan w:val="2"/>
          </w:tcPr>
          <w:p w:rsidR="003B5DE6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A1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9072" w:type="dxa"/>
            <w:gridSpan w:val="2"/>
          </w:tcPr>
          <w:p w:rsidR="00334751" w:rsidRPr="004672B5" w:rsidRDefault="00334751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6F33B8" w:rsidRDefault="006F33B8" w:rsidP="003F6ED7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</w:rPr>
      </w:pP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</w:rPr>
        <w:br w:type="page"/>
      </w:r>
    </w:p>
    <w:p w:rsidR="003F6ED7" w:rsidRPr="00902BB9" w:rsidRDefault="003F6ED7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B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902BB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3F6ED7" w:rsidRPr="00902BB9" w:rsidRDefault="003F6ED7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BB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การเปลี่ยนแปลงที่มีผลกระทบ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F6ED7" w:rsidRPr="00902BB9" w:rsidTr="003F6ED7">
        <w:tc>
          <w:tcPr>
            <w:tcW w:w="9072" w:type="dxa"/>
          </w:tcPr>
          <w:p w:rsidR="003F6ED7" w:rsidRPr="00902BB9" w:rsidRDefault="003F6ED7" w:rsidP="003F6E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</w:tr>
      <w:tr w:rsidR="003F6ED7" w:rsidRPr="00902BB9" w:rsidTr="003F6ED7">
        <w:tc>
          <w:tcPr>
            <w:tcW w:w="9072" w:type="dxa"/>
          </w:tcPr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3F6ED7" w:rsidRPr="00902BB9" w:rsidTr="003F6ED7">
        <w:tc>
          <w:tcPr>
            <w:tcW w:w="9072" w:type="dxa"/>
          </w:tcPr>
          <w:p w:rsidR="003F6ED7" w:rsidRPr="00902BB9" w:rsidRDefault="003F6ED7" w:rsidP="003F6E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3F6ED7" w:rsidRPr="00902BB9" w:rsidTr="003F6ED7">
        <w:tc>
          <w:tcPr>
            <w:tcW w:w="9072" w:type="dxa"/>
          </w:tcPr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902BB9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B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902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F6ED7" w:rsidRPr="00C131FB" w:rsidRDefault="003F6ED7" w:rsidP="003F6ED7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3F6ED7" w:rsidRDefault="003F6ED7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6ED7" w:rsidRDefault="003F6ED7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33B8" w:rsidRDefault="006F33B8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3B5DE6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F6ED7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3B5DE6" w:rsidRPr="004672B5" w:rsidRDefault="003B5DE6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4672B5" w:rsidRDefault="00334751" w:rsidP="003B5DE6">
      <w:pPr>
        <w:pStyle w:val="ListParagraph"/>
        <w:numPr>
          <w:ilvl w:val="0"/>
          <w:numId w:val="38"/>
        </w:num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4672B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4672B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334751" w:rsidRPr="004672B5" w:rsidRDefault="00334751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="003B5DE6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B5DE6" w:rsidRPr="004672B5" w:rsidRDefault="003B5DE6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B5DE6">
      <w:pPr>
        <w:pStyle w:val="ListParagraph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B5DE6">
      <w:pPr>
        <w:pStyle w:val="ListParagraph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4672B5" w:rsidRDefault="00E51C48" w:rsidP="00E51C4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13B6D" w:rsidRPr="004672B5" w:rsidRDefault="00A13B6D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13B6D" w:rsidRPr="004672B5" w:rsidRDefault="00A13B6D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F33B8" w:rsidRDefault="006F33B8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lastRenderedPageBreak/>
        <w:t>แผนปฏิบัติการใหม่สำหรับปี………………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 และผู้รับผิดชอบ…………………………………………………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แบบรับรองความถูกต้องสมบูรณ์ของข้อมูล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4672B5" w:rsidRDefault="00605794" w:rsidP="00605794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</w:rPr>
        <w:t xml:space="preserve">  1. </w:t>
      </w:r>
      <w:r w:rsidRPr="004672B5">
        <w:rPr>
          <w:rFonts w:ascii="TH SarabunPSK" w:hAnsi="TH SarabunPSK" w:cs="TH SarabunPSK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605794" w:rsidRPr="004672B5" w:rsidRDefault="00605794" w:rsidP="00605794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2. มีประสบการณ์ผลงานวิจัย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อาจารย์ประจำหลักสูตรคนที่หนึ่ง</w:t>
      </w:r>
    </w:p>
    <w:p w:rsidR="00605794" w:rsidRPr="004672B5" w:rsidRDefault="00605794" w:rsidP="00605794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05B38" w:rsidRPr="004672B5" w:rsidRDefault="00105B38" w:rsidP="00105B3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อาจารย์ประจำหลักสูตรคนที่สอง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05B38" w:rsidRPr="004672B5" w:rsidRDefault="00105B38" w:rsidP="00105B3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อาจารย์ประจำหลักสูตรคนที่สาม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05B38" w:rsidRPr="004672B5" w:rsidRDefault="00105B38" w:rsidP="00105B3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อาจารย์ประจำหลักสูตรคนที่สี่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05B38" w:rsidRPr="004672B5" w:rsidRDefault="00105B38" w:rsidP="00105B3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05794" w:rsidRPr="004672B5" w:rsidRDefault="006F33B8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5794" w:rsidRPr="004672B5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อาจารย์ประจำหลักสูตรคนที่ห้า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F33B8" w:rsidRDefault="006F33B8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05794" w:rsidRPr="004672B5" w:rsidRDefault="00605794" w:rsidP="00605794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91"/>
        <w:gridCol w:w="3000"/>
        <w:gridCol w:w="2471"/>
      </w:tblGrid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ชื่อนักศึกษา</w:t>
            </w:r>
          </w:p>
        </w:tc>
      </w:tr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2BB9" w:rsidRDefault="00902BB9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1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2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3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4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5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…………………………………………………………………………….(หัวหน้าภาควิชา)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4672B5" w:rsidRDefault="00334751" w:rsidP="0060579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0116" w:rsidRPr="004672B5" w:rsidRDefault="00B70116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B70116" w:rsidRPr="004672B5" w:rsidSect="00A8177D">
          <w:footerReference w:type="default" r:id="rId10"/>
          <w:pgSz w:w="11906" w:h="16838"/>
          <w:pgMar w:top="1440" w:right="1440" w:bottom="1440" w:left="1440" w:header="708" w:footer="708" w:gutter="0"/>
          <w:pgNumType w:start="8"/>
          <w:cols w:space="708"/>
          <w:docGrid w:linePitch="360"/>
        </w:sectPr>
      </w:pPr>
    </w:p>
    <w:p w:rsidR="0007605E" w:rsidRPr="004672B5" w:rsidRDefault="0007605E" w:rsidP="0007605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07605E" w:rsidRDefault="0007605E" w:rsidP="0007605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07605E" w:rsidRPr="004672B5" w:rsidRDefault="0007605E" w:rsidP="0007605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7605E" w:rsidRPr="004672B5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คุณสมบัติของอาจารย์ประเภทต่างๆ ของหลักสูตร ที่เป็นอาจารย์ประจำของมหาวิทยาลัยศิลปากร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p w:rsidR="0007605E" w:rsidRPr="004672B5" w:rsidRDefault="0007605E" w:rsidP="0007605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555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744"/>
        <w:gridCol w:w="1359"/>
        <w:gridCol w:w="2451"/>
        <w:gridCol w:w="2558"/>
        <w:gridCol w:w="1627"/>
        <w:gridCol w:w="931"/>
        <w:gridCol w:w="2212"/>
      </w:tblGrid>
      <w:tr w:rsidR="0007605E" w:rsidRPr="00C35CE8" w:rsidTr="00A8177D">
        <w:trPr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ชื่อย่อปริญญา (สาขาวิชา),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ประสบการณ์การทำวิจัย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(ระบุตามหมายเหตุ ตอบได้มากกว่า 1 ข้อ)</w:t>
            </w:r>
          </w:p>
        </w:tc>
      </w:tr>
      <w:tr w:rsidR="0007605E" w:rsidRPr="00C35CE8" w:rsidTr="00A8177D">
        <w:trPr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05E" w:rsidRPr="00C35CE8" w:rsidTr="00A817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605E" w:rsidRPr="00C35CE8" w:rsidRDefault="0007605E" w:rsidP="0007605E">
      <w:pPr>
        <w:tabs>
          <w:tab w:val="left" w:pos="280"/>
        </w:tabs>
        <w:autoSpaceDE w:val="0"/>
        <w:autoSpaceDN w:val="0"/>
        <w:adjustRightInd w:val="0"/>
        <w:ind w:left="426" w:right="-217" w:hanging="993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การทำหน้าที่ของอาจารย์</w:t>
      </w:r>
    </w:p>
    <w:p w:rsidR="0007605E" w:rsidRPr="00DB27C2" w:rsidRDefault="0007605E" w:rsidP="0007605E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  <w:cs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อาจารย์ประจำหลักสูตร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4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อาจารย์ที่ปรึกษาวิทยานิพนธ์หลัก</w:t>
      </w:r>
      <w:r>
        <w:rPr>
          <w:rFonts w:ascii="TH SarabunPSK" w:eastAsia="BrowalliaNew-Bold" w:hAnsi="TH SarabunPSK" w:cs="TH SarabunPSK"/>
          <w:sz w:val="32"/>
          <w:szCs w:val="32"/>
        </w:rPr>
        <w:t>/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การค้นคว้าอิสระ</w:t>
      </w:r>
    </w:p>
    <w:p w:rsidR="0007605E" w:rsidRPr="00C35CE8" w:rsidRDefault="0007605E" w:rsidP="0007605E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2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5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อาจารย์ที่ปรึกษาวิทยานิพนธ์ร่วม</w:t>
      </w:r>
    </w:p>
    <w:p w:rsidR="0007605E" w:rsidRPr="00C35CE8" w:rsidRDefault="0007605E" w:rsidP="0007605E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อาจารย์ผู้สอน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6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อาจารย์ผู้สอบวิทยานิพนธ์</w:t>
      </w: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C35CE8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อาจารย์พิเศษ และผู้ทรงคุณวุฒิภายนอกมหาวิทยาลัยประเภทอื่นๆ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555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729"/>
        <w:gridCol w:w="1378"/>
        <w:gridCol w:w="1577"/>
        <w:gridCol w:w="2105"/>
        <w:gridCol w:w="2027"/>
        <w:gridCol w:w="1514"/>
        <w:gridCol w:w="1136"/>
        <w:gridCol w:w="1416"/>
      </w:tblGrid>
      <w:tr w:rsidR="0007605E" w:rsidRPr="00C35CE8" w:rsidTr="00A8177D">
        <w:trPr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ชื่อย่อปริญญา (สาขาวิชา),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ประสบการณ์การทำวิจัย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(ระบุตาม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หมายเหตุ)</w:t>
            </w:r>
          </w:p>
        </w:tc>
      </w:tr>
      <w:tr w:rsidR="0007605E" w:rsidRPr="00C35CE8" w:rsidTr="00A8177D">
        <w:trPr>
          <w:tblHeader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605E" w:rsidRPr="00C35CE8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426" w:right="-217" w:hanging="993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07605E" w:rsidRPr="00C35CE8" w:rsidRDefault="0007605E" w:rsidP="0007605E">
      <w:pPr>
        <w:pStyle w:val="ListParagraph"/>
        <w:tabs>
          <w:tab w:val="left" w:pos="280"/>
        </w:tabs>
        <w:autoSpaceDE w:val="0"/>
        <w:autoSpaceDN w:val="0"/>
        <w:adjustRightInd w:val="0"/>
        <w:spacing w:after="0" w:line="240" w:lineRule="auto"/>
        <w:ind w:left="510" w:right="-215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การทำหน้าที่ของอาจารย์</w:t>
      </w:r>
    </w:p>
    <w:p w:rsidR="0007605E" w:rsidRPr="00C35CE8" w:rsidRDefault="0007605E" w:rsidP="0007605E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อาจารย์ผู้สอน</w:t>
      </w:r>
    </w:p>
    <w:p w:rsidR="0007605E" w:rsidRPr="00C35CE8" w:rsidRDefault="0007605E" w:rsidP="0007605E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5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อาจารย์ที่ปรึกษาวิทยานิพนธ์ร่วม</w:t>
      </w:r>
    </w:p>
    <w:p w:rsidR="0007605E" w:rsidRPr="00C35CE8" w:rsidRDefault="0007605E" w:rsidP="0007605E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6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อาจารย์ผู้สอบวิทยานิพนธ์</w:t>
      </w: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2048" w:rsidRDefault="00832048" w:rsidP="0007605E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C35CE8" w:rsidRDefault="0007605E" w:rsidP="0007605E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อาจารย์ที่ปรึกษาวิทยานิพนธ์หลัก/การค้นคว้าอิสระ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555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22"/>
        <w:gridCol w:w="850"/>
        <w:gridCol w:w="991"/>
        <w:gridCol w:w="4107"/>
        <w:gridCol w:w="995"/>
        <w:gridCol w:w="3402"/>
        <w:gridCol w:w="1416"/>
      </w:tblGrid>
      <w:tr w:rsidR="0007605E" w:rsidRPr="00C35CE8" w:rsidTr="00A8177D">
        <w:trPr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07605E" w:rsidRPr="00C35CE8" w:rsidTr="00A8177D">
        <w:trPr>
          <w:tblHeader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C35CE8" w:rsidRDefault="003650A0" w:rsidP="0007605E">
      <w:pPr>
        <w:tabs>
          <w:tab w:val="left" w:pos="-709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07605E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 w:rsidR="0007605E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07605E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อาจารย์ที่ปรึกษาวิทยานิพนธ์ร่วม (กรณีเป็นอาจารย์ประจำ) ปีการศึกษา 25</w:t>
      </w:r>
      <w:r w:rsidR="0007605E"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181"/>
        <w:gridCol w:w="850"/>
        <w:gridCol w:w="992"/>
        <w:gridCol w:w="4083"/>
        <w:gridCol w:w="992"/>
        <w:gridCol w:w="3402"/>
        <w:gridCol w:w="1418"/>
      </w:tblGrid>
      <w:tr w:rsidR="0007605E" w:rsidRPr="00C35CE8" w:rsidTr="00A8177D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07605E" w:rsidRPr="00C35CE8" w:rsidTr="00A8177D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E" w:rsidRPr="00C35CE8" w:rsidRDefault="0007605E" w:rsidP="00A8177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05E" w:rsidRPr="00C35CE8" w:rsidTr="00A8177D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E" w:rsidRPr="00C35CE8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2BB9" w:rsidRDefault="00902BB9" w:rsidP="0007605E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4672B5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จำนวนอาจารย์ที่ปรึกษาวิทยานิพนธ์ร่วม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(กรณีเป็น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) </w:t>
      </w:r>
      <w:r w:rsidRPr="003B4FE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555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19"/>
        <w:gridCol w:w="850"/>
        <w:gridCol w:w="995"/>
        <w:gridCol w:w="4110"/>
        <w:gridCol w:w="991"/>
        <w:gridCol w:w="3399"/>
        <w:gridCol w:w="1419"/>
      </w:tblGrid>
      <w:tr w:rsidR="0007605E" w:rsidRPr="004672B5" w:rsidTr="00A8177D">
        <w:trPr>
          <w:tblHeader/>
        </w:trPr>
        <w:tc>
          <w:tcPr>
            <w:tcW w:w="271" w:type="pct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991" w:type="pct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86" w:type="pct"/>
            <w:gridSpan w:val="2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306" w:type="pct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วิทยานิพนธ์/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15" w:type="pct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080" w:type="pct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51" w:type="pct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07605E" w:rsidRPr="004672B5" w:rsidTr="00A8177D">
        <w:trPr>
          <w:tblHeader/>
        </w:trPr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</w:tcPr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30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991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1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1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27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1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15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pc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605E" w:rsidRPr="004672B5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2E5C30" w:rsidRDefault="003650A0" w:rsidP="0007605E">
      <w:pPr>
        <w:spacing w:line="276" w:lineRule="auto"/>
        <w:ind w:hanging="567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07605E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ตารางที่ 1.1-</w:t>
      </w:r>
      <w:r w:rsidR="0007605E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07605E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อาจารย์ผู้สอบวิทยานิพนธ์</w:t>
      </w:r>
      <w:r w:rsidR="0007605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7605E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(กรณีเป็นอาจารย์ประจำ) </w:t>
      </w:r>
      <w:r w:rsidR="0007605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</w:t>
      </w:r>
      <w:r w:rsidR="0007605E" w:rsidRPr="003B4FE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การศึกษา 25</w:t>
      </w:r>
      <w:r w:rsidR="0007605E"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27"/>
        <w:gridCol w:w="851"/>
        <w:gridCol w:w="992"/>
        <w:gridCol w:w="5103"/>
        <w:gridCol w:w="3402"/>
        <w:gridCol w:w="1417"/>
      </w:tblGrid>
      <w:tr w:rsidR="0007605E" w:rsidRPr="004672B5" w:rsidTr="00A8177D">
        <w:trPr>
          <w:tblHeader/>
        </w:trPr>
        <w:tc>
          <w:tcPr>
            <w:tcW w:w="817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727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843" w:type="dxa"/>
            <w:gridSpan w:val="2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5103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วิทยานิพนธ์/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402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07605E" w:rsidRPr="004672B5" w:rsidTr="00A8177D">
        <w:trPr>
          <w:tblHeader/>
        </w:trPr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5103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72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72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2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605E" w:rsidRPr="004672B5" w:rsidRDefault="0007605E" w:rsidP="0007605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50A0" w:rsidRDefault="003650A0" w:rsidP="003650A0">
      <w:pPr>
        <w:spacing w:after="200"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02BB9" w:rsidRDefault="00902BB9" w:rsidP="003650A0">
      <w:pPr>
        <w:spacing w:after="200"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3650A0" w:rsidRDefault="0007605E" w:rsidP="003650A0">
      <w:pPr>
        <w:spacing w:after="200"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อาจารย์ผู้สอบวิทยานิพนธ์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(กรณีเป็นผู้ทรงคุณวุฒิภายนอก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</w:t>
      </w:r>
      <w:r w:rsidRPr="003B4FE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27"/>
        <w:gridCol w:w="851"/>
        <w:gridCol w:w="992"/>
        <w:gridCol w:w="5103"/>
        <w:gridCol w:w="3402"/>
        <w:gridCol w:w="1417"/>
      </w:tblGrid>
      <w:tr w:rsidR="0007605E" w:rsidRPr="004672B5" w:rsidTr="00A8177D">
        <w:trPr>
          <w:tblHeader/>
        </w:trPr>
        <w:tc>
          <w:tcPr>
            <w:tcW w:w="817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727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843" w:type="dxa"/>
            <w:gridSpan w:val="2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5103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วิทยานิพนธ์/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402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07605E" w:rsidRPr="004672B5" w:rsidTr="00A8177D">
        <w:trPr>
          <w:tblHeader/>
        </w:trPr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5103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72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72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27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27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4672B5" w:rsidRDefault="003650A0" w:rsidP="0007605E">
      <w:pPr>
        <w:tabs>
          <w:tab w:val="left" w:pos="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07605E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ตารางที่ 1.1-</w:t>
      </w:r>
      <w:r w:rsidR="0007605E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8 </w:t>
      </w:r>
      <w:r w:rsidR="0007605E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การตีพิมพ์เผยแพร่ผลงานของผู้สำเร็จการศึกษา</w:t>
      </w:r>
      <w:r w:rsidR="0007605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ปีการศึกษา 2561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3118"/>
        <w:gridCol w:w="6804"/>
        <w:gridCol w:w="2268"/>
      </w:tblGrid>
      <w:tr w:rsidR="0007605E" w:rsidRPr="004672B5" w:rsidTr="00A8177D">
        <w:trPr>
          <w:trHeight w:val="847"/>
          <w:tblHeader/>
        </w:trPr>
        <w:tc>
          <w:tcPr>
            <w:tcW w:w="817" w:type="dxa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302" w:type="dxa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3118" w:type="dxa"/>
            <w:vAlign w:val="center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/การค้นคว้าอิสระ</w:t>
            </w:r>
          </w:p>
        </w:tc>
        <w:tc>
          <w:tcPr>
            <w:tcW w:w="6804" w:type="dxa"/>
            <w:vAlign w:val="center"/>
          </w:tcPr>
          <w:p w:rsidR="0007605E" w:rsidRPr="00FA223A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รายงานสืบเนื่องฉบับเต็มในการประชุมวิชาการ (</w:t>
            </w:r>
            <w:r>
              <w:rPr>
                <w:rFonts w:ascii="TH SarabunPSK" w:hAnsi="TH SarabunPSK" w:cs="TH SarabunPSK"/>
                <w:sz w:val="28"/>
              </w:rPr>
              <w:t xml:space="preserve">proceedings)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วารสาร/สิ่งพิมพ์วิชาการ ในรูปแบบเอกสารหรือสื่ออิเล็กทรอนิกส์ วารสาร/สิ่งพิมพ์วิชาการที่มี </w:t>
            </w:r>
            <w:r>
              <w:rPr>
                <w:rFonts w:ascii="TH SarabunPSK" w:hAnsi="TH SarabunPSK" w:cs="TH SarabunPSK"/>
                <w:sz w:val="28"/>
              </w:rPr>
              <w:t xml:space="preserve">peer review 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ชื่อวารสารวิชาการที่ได้รับการตีพิมพ์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ปีที่/ฉบับที่ วัน-เดือน-ปี ที่ตีพิมพ์และเลขหน้า)</w:t>
            </w:r>
          </w:p>
        </w:tc>
        <w:tc>
          <w:tcPr>
            <w:tcW w:w="2268" w:type="dxa"/>
            <w:vAlign w:val="center"/>
          </w:tcPr>
          <w:p w:rsidR="0007605E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การจดทะเบียนสิทธิบัตร/อนุสิทธิบัตร</w:t>
            </w:r>
          </w:p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(วันเดือนปีที่ได้รับ)</w:t>
            </w: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05E" w:rsidRPr="004672B5" w:rsidTr="00A8177D">
        <w:tc>
          <w:tcPr>
            <w:tcW w:w="817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302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7605E" w:rsidRPr="004672B5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605E" w:rsidRPr="004672B5" w:rsidRDefault="0007605E" w:rsidP="0007605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7605E" w:rsidRDefault="0007605E" w:rsidP="0007605E">
      <w:pPr>
        <w:tabs>
          <w:tab w:val="left" w:pos="1245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7605E" w:rsidRDefault="0007605E" w:rsidP="0007605E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851" w:hanging="1418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851" w:hanging="1418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851" w:hanging="1418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left="851" w:hanging="1418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605E" w:rsidRPr="009B2291" w:rsidRDefault="0007605E" w:rsidP="0007605E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B2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9B229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B229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B229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B229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9B229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9 </w:t>
      </w:r>
      <w:r w:rsidRPr="009B2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ผลงานวิจัยของอาจารย์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ประจำหลักสูตร อาจารย์ผู้รับผิดชอบหลักสูตรระดับบัณฑิตศึกษา </w:t>
      </w:r>
      <w:r w:rsidRPr="009B2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และอาจารย์ที่ปรึกษาวิทยานิพนธ์หลัก</w:t>
      </w:r>
      <w:r w:rsidRPr="009B229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B2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การค้นคว้าอิสระ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ได้รับการตีพิมพ์เผยแพร่</w:t>
      </w:r>
      <w:r w:rsidRPr="009B2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ระหว่างปี พ.ศ. 2557 - 2561</w:t>
      </w: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3901"/>
        <w:gridCol w:w="7923"/>
        <w:gridCol w:w="1644"/>
        <w:gridCol w:w="1840"/>
      </w:tblGrid>
      <w:tr w:rsidR="0007605E" w:rsidRPr="00C35CE8" w:rsidTr="00A8177D">
        <w:tc>
          <w:tcPr>
            <w:tcW w:w="1274" w:type="pct"/>
            <w:vAlign w:val="center"/>
          </w:tcPr>
          <w:p w:rsidR="0007605E" w:rsidRPr="00186BD1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186B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186BD1">
              <w:rPr>
                <w:rFonts w:ascii="TH SarabunPSK" w:eastAsia="BrowalliaNew-Bold" w:hAnsi="TH SarabunPSK" w:cs="TH SarabunPSK"/>
                <w:b/>
                <w:bCs/>
                <w:sz w:val="28"/>
              </w:rPr>
              <w:t>–</w:t>
            </w:r>
            <w:r w:rsidRPr="00186B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นามสกุล</w:t>
            </w:r>
            <w:r w:rsidRPr="00186BD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2588" w:type="pct"/>
          </w:tcPr>
          <w:p w:rsidR="0007605E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ผลงานวิจัย ในรอบ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5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</w:rPr>
              <w:t>2557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– 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</w:rPr>
              <w:t>2561</w:t>
            </w:r>
          </w:p>
          <w:p w:rsidR="0007605E" w:rsidRPr="00186BD1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186BD1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ชื่อผลงานวิจัย </w:t>
            </w:r>
            <w:r w:rsidRPr="00186BD1">
              <w:rPr>
                <w:rFonts w:ascii="TH SarabunPSK" w:hAnsi="TH SarabunPSK" w:cs="TH SarabunPSK"/>
                <w:sz w:val="28"/>
                <w:cs/>
              </w:rPr>
              <w:t>ชื่อวารสาร ฉบับที่ ครั้งที่ เลขหน้า /ชื่อการประชุมวิชาการ วัน-เดือน-ปี สถานที่/จังหวัด/ประเทศที่จัด/เลขหน้า )</w:t>
            </w:r>
          </w:p>
        </w:tc>
        <w:tc>
          <w:tcPr>
            <w:tcW w:w="537" w:type="pct"/>
            <w:vAlign w:val="center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ปีที่ตีพิมพ์เผยแพร่</w:t>
            </w:r>
          </w:p>
        </w:tc>
        <w:tc>
          <w:tcPr>
            <w:tcW w:w="601" w:type="pct"/>
            <w:vAlign w:val="center"/>
          </w:tcPr>
          <w:p w:rsidR="0007605E" w:rsidRPr="00AA05E6" w:rsidRDefault="0007605E" w:rsidP="00A817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AA0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หน้าที่ของอาจารย์ในหลักสูตร</w:t>
            </w:r>
          </w:p>
        </w:tc>
      </w:tr>
      <w:tr w:rsidR="0007605E" w:rsidRPr="00C35CE8" w:rsidTr="00A8177D">
        <w:tc>
          <w:tcPr>
            <w:tcW w:w="1274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588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2…………………………………………………….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3………………………………………………………</w:t>
            </w:r>
          </w:p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…</w:t>
            </w:r>
          </w:p>
        </w:tc>
        <w:tc>
          <w:tcPr>
            <w:tcW w:w="537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01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07605E" w:rsidRPr="00C35CE8" w:rsidTr="00A8177D">
        <w:tc>
          <w:tcPr>
            <w:tcW w:w="1274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588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2…………………………………………………….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3………………………………………………………</w:t>
            </w:r>
          </w:p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…</w:t>
            </w:r>
          </w:p>
        </w:tc>
        <w:tc>
          <w:tcPr>
            <w:tcW w:w="537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01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07605E" w:rsidRPr="00C35CE8" w:rsidTr="00A8177D">
        <w:tc>
          <w:tcPr>
            <w:tcW w:w="1274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588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2…………………………………………………….</w:t>
            </w:r>
          </w:p>
          <w:p w:rsidR="0007605E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3………………………………………………………</w:t>
            </w:r>
          </w:p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t>…</w:t>
            </w:r>
          </w:p>
        </w:tc>
        <w:tc>
          <w:tcPr>
            <w:tcW w:w="537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01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07605E" w:rsidRPr="00C35CE8" w:rsidTr="00A8177D">
        <w:tc>
          <w:tcPr>
            <w:tcW w:w="1274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</w:t>
            </w:r>
          </w:p>
        </w:tc>
        <w:tc>
          <w:tcPr>
            <w:tcW w:w="2588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7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01" w:type="pct"/>
          </w:tcPr>
          <w:p w:rsidR="0007605E" w:rsidRPr="00C35CE8" w:rsidRDefault="0007605E" w:rsidP="00A817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:rsidR="0007605E" w:rsidRPr="00F567B8" w:rsidRDefault="0007605E" w:rsidP="000760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อาจารย์ที่ปรึกษาวิทยานิพนธ์และการค้นคว้าอิสระในระดับบัณฑิตศึกษา ควรมีผลงานวิจัยอย่างน้อย 1 เรื่องในรอบ 5 ปี โดยนับรวมปีที่ประเมิน</w:t>
      </w:r>
    </w:p>
    <w:p w:rsidR="0007605E" w:rsidRDefault="0007605E">
      <w:pPr>
        <w:spacing w:after="200" w:line="276" w:lineRule="auto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:rsidR="00B70116" w:rsidRPr="004672B5" w:rsidRDefault="00442038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="00680BB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2</w:t>
      </w:r>
      <w:r w:rsidR="00AA3B07" w:rsidRPr="004672B5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="00680BB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บัณฑิต</w:t>
      </w:r>
    </w:p>
    <w:p w:rsidR="006C3554" w:rsidRPr="004672B5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4672B5" w:rsidRDefault="006C3554" w:rsidP="006C35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 2.2 (ปริญญาโท) ผลงานของนักศึกษาและผู้สำเร็จการศึกษา</w:t>
      </w:r>
      <w:r w:rsidR="009C14A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3F6ED7">
        <w:rPr>
          <w:rFonts w:ascii="TH SarabunPSK" w:eastAsia="BrowalliaNew-Bold" w:hAnsi="TH SarabunPSK" w:cs="TH SarabunPSK" w:hint="cs"/>
          <w:b/>
          <w:bCs/>
          <w:color w:val="0070C0"/>
          <w:sz w:val="32"/>
          <w:szCs w:val="32"/>
          <w:cs/>
        </w:rPr>
        <w:t>25</w:t>
      </w:r>
      <w:r w:rsidR="00D45237">
        <w:rPr>
          <w:rFonts w:ascii="TH SarabunPSK" w:eastAsia="BrowalliaNew-Bold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9C14A0" w:rsidRPr="00485392">
        <w:rPr>
          <w:rFonts w:ascii="TH SarabunPSK" w:eastAsia="BrowalliaNew-Bold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ระดับปริญญาโท</w:t>
      </w:r>
      <w:r w:rsidR="004D56A5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680BB2" w:rsidRPr="004672B5" w:rsidRDefault="00680BB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9C14A0" w:rsidRDefault="003A175A" w:rsidP="003A175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C1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9C14A0">
        <w:rPr>
          <w:rFonts w:ascii="TH SarabunPSK" w:hAnsi="TH SarabunPSK" w:cs="TH SarabunPSK"/>
          <w:b/>
          <w:bCs/>
          <w:sz w:val="32"/>
          <w:szCs w:val="32"/>
        </w:rPr>
        <w:t>2.2-1</w:t>
      </w:r>
      <w:r w:rsidRPr="009C1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บทความฉบับสมบูรณ์ที่</w:t>
      </w:r>
      <w:r w:rsidRPr="009C14A0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ตีพิมพ์ในลักษณะใดลักษณะหนึ่ง</w:t>
      </w:r>
      <w:r w:rsidRPr="009C1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800EA4"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="00800EA4" w:rsidRPr="009C1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="00800EA4" w:rsidRPr="009C14A0">
        <w:rPr>
          <w:rFonts w:ascii="TH SarabunPSK" w:hAnsi="TH SarabunPSK" w:cs="TH SarabunPSK"/>
          <w:b/>
          <w:bCs/>
          <w:sz w:val="32"/>
          <w:szCs w:val="32"/>
        </w:rPr>
        <w:t>0.</w:t>
      </w:r>
      <w:r w:rsidR="00800EA4" w:rsidRPr="009C14A0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3A175A">
        <w:trPr>
          <w:tblHeader/>
        </w:trPr>
        <w:tc>
          <w:tcPr>
            <w:tcW w:w="861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3A175A" w:rsidRPr="004672B5" w:rsidRDefault="003A175A" w:rsidP="003A1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3A175A">
        <w:tc>
          <w:tcPr>
            <w:tcW w:w="861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3A175A">
        <w:tc>
          <w:tcPr>
            <w:tcW w:w="861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175A" w:rsidRPr="004672B5" w:rsidTr="003A175A">
        <w:tc>
          <w:tcPr>
            <w:tcW w:w="861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C3554" w:rsidRPr="004672B5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0EA4" w:rsidRPr="004672B5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765BE8">
        <w:trPr>
          <w:tblHeader/>
        </w:trPr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800EA4" w:rsidRPr="004672B5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765BE8">
        <w:tc>
          <w:tcPr>
            <w:tcW w:w="861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0EA4" w:rsidRPr="004672B5" w:rsidTr="00765BE8"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Pr="004672B5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45237" w:rsidRDefault="00D45237" w:rsidP="00800EA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45237" w:rsidRDefault="00D45237" w:rsidP="00800EA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45237" w:rsidRDefault="00D45237" w:rsidP="00800EA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00EA4" w:rsidRPr="004672B5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2.2-3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EF59B7">
        <w:trPr>
          <w:tblHeader/>
        </w:trPr>
        <w:tc>
          <w:tcPr>
            <w:tcW w:w="93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800EA4" w:rsidRPr="004672B5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EF59B7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F59B7"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</w:p>
        </w:tc>
      </w:tr>
      <w:tr w:rsidR="004672B5" w:rsidRPr="004672B5" w:rsidTr="00EF59B7">
        <w:tc>
          <w:tcPr>
            <w:tcW w:w="93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EF59B7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EF59B7">
        <w:tc>
          <w:tcPr>
            <w:tcW w:w="933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วารสารทางวิชาการที่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EF59B7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อนุ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4672B5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EF59B7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00EA4" w:rsidRPr="004672B5" w:rsidRDefault="00800EA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4672B5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4672B5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902BB9" w:rsidRDefault="00902BB9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765BE8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4672B5" w:rsidRDefault="00BD04E3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2.2-5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ที่ไม่อยู่ในฐานข้อมูล </w:t>
      </w:r>
      <w:r w:rsidR="009C1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765BE8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765BE8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E7170" w:rsidRPr="004672B5" w:rsidRDefault="007E7170" w:rsidP="007E71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ที่</w:t>
      </w:r>
      <w:r w:rsidR="009C14A0"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ปรากฏ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9C1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</w:t>
            </w:r>
            <w:r w:rsidR="00485392"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ปรากฏ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765BE8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4672B5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765BE8">
        <w:tc>
          <w:tcPr>
            <w:tcW w:w="93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Pr="004672B5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45237" w:rsidRDefault="00D4523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E7170" w:rsidRPr="00485392" w:rsidRDefault="007E7170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28"/>
          <w:cs/>
        </w:rPr>
        <w:t>งานสร้างสรรค์ที่มีการเผยแพร่</w:t>
      </w:r>
      <w:r w:rsidR="009C1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9C14A0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765BE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>online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5237" w:rsidRPr="004672B5" w:rsidTr="004D56A5">
        <w:tc>
          <w:tcPr>
            <w:tcW w:w="90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D45237" w:rsidRPr="004672B5" w:rsidRDefault="00D45237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5237" w:rsidRPr="004672B5" w:rsidTr="004D56A5">
        <w:tc>
          <w:tcPr>
            <w:tcW w:w="90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D45237" w:rsidRPr="004672B5" w:rsidRDefault="00D45237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5237" w:rsidRPr="004672B5" w:rsidTr="004D56A5">
        <w:tc>
          <w:tcPr>
            <w:tcW w:w="90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D45237" w:rsidRPr="004672B5" w:rsidRDefault="00D45237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5237" w:rsidRPr="004672B5" w:rsidTr="004D56A5">
        <w:tc>
          <w:tcPr>
            <w:tcW w:w="90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D45237" w:rsidRPr="004672B5" w:rsidRDefault="00D45237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5237" w:rsidRPr="004672B5" w:rsidTr="004D56A5">
        <w:tc>
          <w:tcPr>
            <w:tcW w:w="90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D45237" w:rsidRPr="004672B5" w:rsidRDefault="00D45237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D45237" w:rsidRPr="004672B5" w:rsidRDefault="00D45237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26FD6" w:rsidRPr="004672B5" w:rsidTr="004D56A5">
        <w:tc>
          <w:tcPr>
            <w:tcW w:w="90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526FD6" w:rsidRPr="004672B5" w:rsidRDefault="00526FD6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45237" w:rsidRDefault="00D45237" w:rsidP="007063AA">
      <w:pPr>
        <w:autoSpaceDE w:val="0"/>
        <w:autoSpaceDN w:val="0"/>
        <w:adjustRightInd w:val="0"/>
        <w:contextualSpacing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9240E" w:rsidRPr="004672B5" w:rsidRDefault="00D9240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lastRenderedPageBreak/>
        <w:t>องค์ประกอบที่</w:t>
      </w:r>
      <w:r w:rsidR="00BD04E3" w:rsidRPr="004672B5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4 อาจารย์</w:t>
      </w:r>
    </w:p>
    <w:p w:rsidR="009D2590" w:rsidRPr="004672B5" w:rsidRDefault="009D2590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1B7818" w:rsidRPr="004672B5" w:rsidRDefault="001B7818" w:rsidP="00462F7F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4672B5" w:rsidRDefault="002E3D59" w:rsidP="00462F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E3D59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03B0" w:rsidRPr="004672B5" w:rsidRDefault="001203B0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5237" w:rsidRDefault="00D45237" w:rsidP="002E3D59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D45237" w:rsidRDefault="00D45237" w:rsidP="002E3D59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D45237" w:rsidRDefault="00D45237" w:rsidP="002E3D59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</w:t>
      </w:r>
      <w:r w:rsidR="003040D7"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040D7"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และ</w:t>
      </w:r>
      <w:r w:rsidR="003040D7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="00485392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D4523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40D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4672B5" w:rsidRDefault="00BD04E3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D45237" w:rsidRDefault="00D4523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BD04E3">
        <w:tc>
          <w:tcPr>
            <w:tcW w:w="93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45237" w:rsidRPr="004672B5" w:rsidRDefault="00D4523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6313" w:rsidRPr="004672B5" w:rsidRDefault="005E6313" w:rsidP="003040D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5237" w:rsidRDefault="00D4523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040D7" w:rsidRPr="004672B5" w:rsidRDefault="003040D7" w:rsidP="003040D7">
      <w:pPr>
        <w:autoSpaceDE w:val="0"/>
        <w:autoSpaceDN w:val="0"/>
        <w:adjustRightInd w:val="0"/>
        <w:ind w:right="-80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3F271E"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="003F271E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5536" w:type="dxa"/>
            <w:gridSpan w:val="2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F271E" w:rsidRPr="004672B5" w:rsidRDefault="003F271E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4672B5" w:rsidRDefault="003F271E" w:rsidP="003F27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BD04E3" w:rsidRPr="004672B5" w:rsidRDefault="00BD04E3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DB2C64" w:rsidTr="00BD04E3">
        <w:tc>
          <w:tcPr>
            <w:tcW w:w="14760" w:type="dxa"/>
            <w:gridSpan w:val="5"/>
          </w:tcPr>
          <w:p w:rsidR="002C709A" w:rsidRPr="00DB2C64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</w:t>
            </w:r>
            <w:r w:rsidR="00784F49"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หรืองานแปล</w:t>
            </w: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DB2C64" w:rsidTr="00BD04E3">
        <w:tc>
          <w:tcPr>
            <w:tcW w:w="14760" w:type="dxa"/>
            <w:gridSpan w:val="5"/>
          </w:tcPr>
          <w:p w:rsidR="002C709A" w:rsidRPr="00DB2C64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</w:t>
            </w:r>
            <w:r w:rsidR="00784F49"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หรืองานแปล</w:t>
            </w: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85392" w:rsidRDefault="002E3D59" w:rsidP="002E3D5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.2-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="00DB2C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</w:t>
      </w:r>
      <w:r w:rsidR="00D4523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61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BD04E3">
        <w:trPr>
          <w:tblHeader/>
        </w:trPr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3D59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69D3" w:rsidRPr="004672B5" w:rsidRDefault="008669D3" w:rsidP="008669D3"/>
    <w:p w:rsidR="00BD04E3" w:rsidRPr="004672B5" w:rsidRDefault="00BD04E3" w:rsidP="008669D3"/>
    <w:p w:rsidR="00BD04E3" w:rsidRPr="004672B5" w:rsidRDefault="00BD04E3" w:rsidP="008669D3">
      <w:bookmarkStart w:id="0" w:name="_GoBack"/>
      <w:bookmarkEnd w:id="0"/>
    </w:p>
    <w:p w:rsidR="00BD04E3" w:rsidRPr="004672B5" w:rsidRDefault="00BD04E3" w:rsidP="008669D3"/>
    <w:p w:rsidR="008669D3" w:rsidRPr="004672B5" w:rsidRDefault="008669D3" w:rsidP="008669D3"/>
    <w:p w:rsidR="00832048" w:rsidRDefault="00832048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br w:type="page"/>
      </w:r>
    </w:p>
    <w:p w:rsidR="00BE722D" w:rsidRPr="004672B5" w:rsidRDefault="00BE722D" w:rsidP="00BE722D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7</w:t>
      </w: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3769"/>
        <w:gridCol w:w="3690"/>
        <w:gridCol w:w="2250"/>
        <w:gridCol w:w="1440"/>
      </w:tblGrid>
      <w:tr w:rsidR="00BE722D" w:rsidRPr="004672B5" w:rsidTr="00C623DC">
        <w:tc>
          <w:tcPr>
            <w:tcW w:w="709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02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69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 (ชื่อบทความวิจัย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BE722D" w:rsidRPr="000A2AF8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E722D" w:rsidRPr="004672B5" w:rsidRDefault="00BE722D" w:rsidP="00BE722D"/>
    <w:p w:rsidR="00BE722D" w:rsidRPr="004672B5" w:rsidRDefault="00BE722D" w:rsidP="00BE722D"/>
    <w:p w:rsidR="00BE722D" w:rsidRPr="004672B5" w:rsidRDefault="00BE722D" w:rsidP="00BE722D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4.2-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79"/>
        <w:gridCol w:w="3792"/>
        <w:gridCol w:w="3690"/>
        <w:gridCol w:w="2250"/>
        <w:gridCol w:w="1440"/>
      </w:tblGrid>
      <w:tr w:rsidR="00BE722D" w:rsidRPr="004672B5" w:rsidTr="00C623DC">
        <w:tc>
          <w:tcPr>
            <w:tcW w:w="709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79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92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 (ชื่อบทความวิจัย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BE722D" w:rsidRPr="004672B5" w:rsidRDefault="00BE722D" w:rsidP="00C623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722D" w:rsidRPr="004672B5" w:rsidTr="00C623DC">
        <w:tc>
          <w:tcPr>
            <w:tcW w:w="70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BE722D" w:rsidRPr="004672B5" w:rsidRDefault="00BE722D" w:rsidP="00C623DC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E722D" w:rsidRPr="004672B5" w:rsidRDefault="00BE722D" w:rsidP="00BE722D"/>
    <w:p w:rsidR="00BE722D" w:rsidRDefault="00BE722D" w:rsidP="00BE722D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:rsidR="00832048" w:rsidRDefault="00832048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br w:type="page"/>
      </w:r>
    </w:p>
    <w:p w:rsidR="00AF0788" w:rsidRPr="004672B5" w:rsidRDefault="00AF0788" w:rsidP="00BD04E3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</w:rPr>
        <w:sectPr w:rsidR="00AF0788" w:rsidRPr="004672B5" w:rsidSect="00B701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6A49" w:rsidRPr="004672B5" w:rsidRDefault="00D8781C" w:rsidP="009E6A4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p w:rsidR="00D8781C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52F9D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4672B5" w:rsidRPr="004672B5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4672B5" w:rsidRDefault="00D8781C" w:rsidP="00BC4F6B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 ผลการประเมินรายตัวบ่งชี้ตามองค์ประกอบคุณภาพ</w:t>
            </w:r>
          </w:p>
        </w:tc>
      </w:tr>
      <w:tr w:rsidR="004672B5" w:rsidRPr="004672B5" w:rsidTr="00CA3E38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BC4F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815538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BC4F6B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4672B5" w:rsidRPr="004672B5" w:rsidTr="00CA3E38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A3E38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5237" w:rsidRPr="004672B5" w:rsidTr="00CA3E38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37" w:rsidRPr="00290BB7" w:rsidRDefault="00D45237" w:rsidP="00A817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</w:tr>
      <w:tr w:rsidR="00D45237" w:rsidRPr="004672B5" w:rsidTr="005428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37" w:rsidRPr="00290BB7" w:rsidRDefault="00D45237" w:rsidP="00A8177D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 1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1 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Pr="00290BB7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237" w:rsidRPr="004672B5" w:rsidRDefault="00D45237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237" w:rsidRPr="004672B5" w:rsidRDefault="00D45237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237" w:rsidRPr="004672B5" w:rsidRDefault="00D45237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4672B5" w:rsidRPr="004672B5" w:rsidTr="00D8781C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1203B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B167E6" w:rsidRPr="004672B5">
              <w:rPr>
                <w:rFonts w:ascii="TH SarabunPSK" w:hAnsi="TH SarabunPSK" w:cs="TH SarabunPSK"/>
                <w:sz w:val="28"/>
              </w:rPr>
              <w:t xml:space="preserve">2.1 </w:t>
            </w:r>
            <w:r w:rsidR="00B167E6" w:rsidRPr="004672B5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C0C54" w:rsidRPr="000C0C54" w:rsidTr="00C01B4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40" w:rsidRPr="000C0C54" w:rsidRDefault="002E4E3B" w:rsidP="00CA3E38">
            <w:pPr>
              <w:rPr>
                <w:rFonts w:ascii="TH SarabunPSK" w:hAnsi="TH SarabunPSK" w:cs="TH SarabunPSK"/>
                <w:sz w:val="28"/>
                <w:cs/>
              </w:rPr>
            </w:pPr>
            <w:r w:rsidRPr="000C0C54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C01B40" w:rsidRPr="000C0C54">
              <w:rPr>
                <w:rFonts w:ascii="TH SarabunPSK" w:hAnsi="TH SarabunPSK" w:cs="TH SarabunPSK"/>
                <w:sz w:val="28"/>
                <w:cs/>
              </w:rPr>
              <w:t xml:space="preserve"> 2.2 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="00C01B40" w:rsidRPr="000C0C5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="00C01B40" w:rsidRPr="000C0C5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0C0C54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="00C01B40" w:rsidRPr="000C0C5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="00C01B40" w:rsidRPr="000C0C5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="00C01B40" w:rsidRPr="000C0C5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="00C01B40" w:rsidRPr="000C0C54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="00C01B40" w:rsidRPr="000C0C5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="00C01B40" w:rsidRPr="000C0C5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="00C01B40" w:rsidRPr="000C0C5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="00C01B40" w:rsidRPr="000C0C5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="00C01B40" w:rsidRPr="000C0C54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B40" w:rsidRPr="000C0C54" w:rsidRDefault="00C01B4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0C0C54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0C0C54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0C0C54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DB2C64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DB2C64" w:rsidRDefault="00C01B40" w:rsidP="00CA3E38">
            <w:pPr>
              <w:rPr>
                <w:rFonts w:ascii="TH SarabunPSK" w:hAnsi="TH SarabunPSK" w:cs="TH SarabunPSK"/>
                <w:color w:val="C0504D" w:themeColor="accent2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DB2C64" w:rsidRDefault="00C01B40" w:rsidP="00CA3E38">
            <w:pPr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DB2C64" w:rsidRDefault="00C01B40" w:rsidP="00CA3E38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DB2C64" w:rsidRDefault="00C01B40" w:rsidP="00CA3E38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DB2C64" w:rsidRDefault="00C01B40" w:rsidP="00CA3E38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4672B5" w:rsidRPr="004672B5" w:rsidTr="002E4E3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3.2 </w:t>
            </w:r>
            <w:r w:rsidR="002E4E3B" w:rsidRPr="004672B5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3.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="002E4E3B"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4672B5" w:rsidRPr="004672B5" w:rsidTr="00D8781C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2.1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2.2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4672B5" w:rsidRDefault="002E4E3B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8F7FD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4672B5" w:rsidTr="00D8781C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3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 xml:space="preserve">ตัวบ่งชี้ 5.4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4672B5" w:rsidRPr="004672B5" w:rsidTr="00D8781C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6.1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2C0A" w:rsidRPr="004672B5" w:rsidTr="001203B0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DB" w:rsidRPr="004672B5" w:rsidRDefault="00AD2C0A" w:rsidP="001203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672B5" w:rsidRPr="004672B5" w:rsidTr="008F7FDB"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F7FDB" w:rsidRPr="00D45237" w:rsidRDefault="008F7FDB" w:rsidP="008F7FD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0.01</w:t>
            </w:r>
            <w:r w:rsidRPr="00D45237">
              <w:rPr>
                <w:rFonts w:ascii="TH SarabunPSK" w:hAnsi="TH SarabunPSK" w:cs="TH SarabunPSK"/>
                <w:b/>
                <w:bCs/>
                <w:szCs w:val="24"/>
                <w:cs/>
              </w:rPr>
              <w:t>–</w:t>
            </w: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2.00 ระดับคุณภาพน้อย</w:t>
            </w:r>
          </w:p>
          <w:p w:rsidR="008F7FDB" w:rsidRPr="00D45237" w:rsidRDefault="008F7FDB" w:rsidP="008F7FD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2.01</w:t>
            </w:r>
            <w:r w:rsidRPr="00D45237">
              <w:rPr>
                <w:rFonts w:ascii="TH SarabunPSK" w:hAnsi="TH SarabunPSK" w:cs="TH SarabunPSK"/>
                <w:b/>
                <w:bCs/>
                <w:szCs w:val="24"/>
                <w:cs/>
              </w:rPr>
              <w:t>–</w:t>
            </w: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3.00 ระดับคุณภาพปานกลาง</w:t>
            </w:r>
          </w:p>
          <w:p w:rsidR="008F7FDB" w:rsidRPr="00D45237" w:rsidRDefault="008F7FDB" w:rsidP="008F7FD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3.01</w:t>
            </w:r>
            <w:r w:rsidRPr="00D45237">
              <w:rPr>
                <w:rFonts w:ascii="TH SarabunPSK" w:hAnsi="TH SarabunPSK" w:cs="TH SarabunPSK"/>
                <w:b/>
                <w:bCs/>
                <w:szCs w:val="24"/>
                <w:cs/>
              </w:rPr>
              <w:t>–</w:t>
            </w: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4.00 ระดับคุณภาพดี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4.01</w:t>
            </w:r>
            <w:r w:rsidRPr="00D45237">
              <w:rPr>
                <w:rFonts w:ascii="TH SarabunPSK" w:hAnsi="TH SarabunPSK" w:cs="TH SarabunPSK"/>
                <w:b/>
                <w:bCs/>
                <w:szCs w:val="24"/>
                <w:cs/>
              </w:rPr>
              <w:t>–</w:t>
            </w:r>
            <w:r w:rsidRPr="00D452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5.00 ระดับคุณภาพดีมาก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45237" w:rsidRDefault="00D4523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52F9D" w:rsidRPr="004672B5" w:rsidRDefault="00E52F9D" w:rsidP="00766395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ทิศทางการพัฒนา</w:t>
      </w:r>
    </w:p>
    <w:p w:rsidR="00E52F9D" w:rsidRPr="004672B5" w:rsidRDefault="00E52F9D" w:rsidP="00766395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E52F9D" w:rsidRPr="004672B5" w:rsidRDefault="00E52F9D" w:rsidP="00766395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Pr="004672B5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E52F9D" w:rsidRPr="004672B5" w:rsidRDefault="00E52F9D" w:rsidP="00766395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4672B5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4672B5" w:rsidRPr="004672B5" w:rsidTr="009A7AFA">
        <w:trPr>
          <w:tblHeader/>
        </w:trPr>
        <w:tc>
          <w:tcPr>
            <w:tcW w:w="3828" w:type="dxa"/>
            <w:vMerge w:val="restart"/>
            <w:vAlign w:val="center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5103DC" w:rsidRPr="004672B5" w:rsidTr="009A7AFA">
        <w:trPr>
          <w:tblHeader/>
        </w:trPr>
        <w:tc>
          <w:tcPr>
            <w:tcW w:w="3828" w:type="dxa"/>
            <w:vMerge/>
          </w:tcPr>
          <w:p w:rsidR="005103DC" w:rsidRPr="004672B5" w:rsidRDefault="005103DC" w:rsidP="00766395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103DC" w:rsidRPr="004672B5" w:rsidRDefault="005103DC" w:rsidP="00012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:rsidR="005103DC" w:rsidRPr="004672B5" w:rsidRDefault="005103DC" w:rsidP="00012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5103DC" w:rsidRPr="004672B5" w:rsidRDefault="005103DC" w:rsidP="00012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3" w:type="dxa"/>
          </w:tcPr>
          <w:p w:rsidR="005103DC" w:rsidRPr="004672B5" w:rsidRDefault="005103DC" w:rsidP="005103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36" w:type="dxa"/>
          </w:tcPr>
          <w:p w:rsidR="005103DC" w:rsidRPr="004672B5" w:rsidRDefault="005103DC" w:rsidP="005103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6</w:t>
            </w:r>
          </w:p>
        </w:tc>
      </w:tr>
      <w:tr w:rsidR="00DB2C64" w:rsidRPr="004672B5" w:rsidTr="002415F7">
        <w:trPr>
          <w:trHeight w:val="109"/>
        </w:trPr>
        <w:tc>
          <w:tcPr>
            <w:tcW w:w="3828" w:type="dxa"/>
          </w:tcPr>
          <w:p w:rsidR="00DB2C64" w:rsidRPr="004672B5" w:rsidRDefault="00DB2C64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B2C64" w:rsidRPr="004672B5" w:rsidRDefault="00DB2C64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B2C64" w:rsidRPr="004672B5" w:rsidRDefault="00DB2C64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2C64" w:rsidRPr="004672B5" w:rsidTr="002415F7">
        <w:trPr>
          <w:trHeight w:val="215"/>
        </w:trPr>
        <w:tc>
          <w:tcPr>
            <w:tcW w:w="3828" w:type="dxa"/>
          </w:tcPr>
          <w:p w:rsidR="00DB2C64" w:rsidRPr="004672B5" w:rsidRDefault="00DB2C64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DB2C64" w:rsidRPr="004672B5" w:rsidRDefault="00DB2C64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DB2C64" w:rsidRPr="004672B5" w:rsidRDefault="00DB2C64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2C64" w:rsidRPr="004672B5" w:rsidTr="002415F7">
        <w:trPr>
          <w:trHeight w:val="179"/>
        </w:trPr>
        <w:tc>
          <w:tcPr>
            <w:tcW w:w="3828" w:type="dxa"/>
          </w:tcPr>
          <w:p w:rsidR="00DB2C64" w:rsidRPr="004672B5" w:rsidRDefault="00DB2C64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B2C64" w:rsidRPr="004672B5" w:rsidRDefault="00DB2C64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B2C64" w:rsidRPr="004672B5" w:rsidRDefault="00DB2C64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DB2C64" w:rsidRPr="004672B5" w:rsidRDefault="00DB2C64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6395" w:rsidRPr="004672B5" w:rsidRDefault="00766395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E52F9D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759"/>
      </w:tblGrid>
      <w:tr w:rsidR="004672B5" w:rsidRPr="004672B5" w:rsidTr="009A7AFA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766395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4672B5" w:rsidRPr="004672B5" w:rsidTr="009A7AFA">
        <w:trPr>
          <w:tblHeader/>
        </w:trPr>
        <w:tc>
          <w:tcPr>
            <w:tcW w:w="2268" w:type="dxa"/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4672B5" w:rsidRPr="004672B5" w:rsidTr="002415F7">
        <w:trPr>
          <w:trHeight w:val="305"/>
        </w:trPr>
        <w:tc>
          <w:tcPr>
            <w:tcW w:w="2268" w:type="dxa"/>
          </w:tcPr>
          <w:p w:rsidR="00766395" w:rsidRPr="004672B5" w:rsidRDefault="00766395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A7AFA">
        <w:trPr>
          <w:trHeight w:val="691"/>
        </w:trPr>
        <w:tc>
          <w:tcPr>
            <w:tcW w:w="2268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775B" w:rsidRPr="004672B5" w:rsidTr="009A7AFA">
        <w:trPr>
          <w:trHeight w:val="871"/>
        </w:trPr>
        <w:tc>
          <w:tcPr>
            <w:tcW w:w="2268" w:type="dxa"/>
          </w:tcPr>
          <w:p w:rsidR="00766395" w:rsidRPr="004672B5" w:rsidRDefault="00766395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2F9D" w:rsidRPr="004672B5" w:rsidRDefault="00E52F9D" w:rsidP="00E52F9D">
      <w:pPr>
        <w:contextualSpacing/>
        <w:rPr>
          <w:rFonts w:ascii="TH SarabunPSK" w:hAnsi="TH SarabunPSK" w:cs="TH SarabunPSK"/>
        </w:rPr>
      </w:pPr>
    </w:p>
    <w:p w:rsidR="00261223" w:rsidRPr="004672B5" w:rsidRDefault="00261223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Default="008770A1" w:rsidP="008770A1">
      <w:pPr>
        <w:tabs>
          <w:tab w:val="left" w:pos="6041"/>
        </w:tabs>
        <w:spacing w:after="20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832048" w:rsidRDefault="00832048">
      <w:pPr>
        <w:spacing w:after="200"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sectPr w:rsidR="005E30CD" w:rsidRPr="004672B5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9A" w:rsidRDefault="00EB429A" w:rsidP="00DD6ED0">
      <w:r>
        <w:separator/>
      </w:r>
    </w:p>
  </w:endnote>
  <w:endnote w:type="continuationSeparator" w:id="0">
    <w:p w:rsidR="00EB429A" w:rsidRDefault="00EB429A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7D" w:rsidRDefault="00A8177D" w:rsidP="002225D9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="TH SarabunPSK" w:eastAsiaTheme="majorEastAsia" w:hAnsi="TH SarabunPSK" w:cs="TH SarabunPSK" w:hint="cs"/>
        <w:cs/>
      </w:rPr>
      <w:t>แบบฟอร์ม</w:t>
    </w:r>
    <w:r w:rsidRPr="000179F9">
      <w:rPr>
        <w:rFonts w:ascii="TH SarabunPSK" w:eastAsiaTheme="majorEastAsia" w:hAnsi="TH SarabunPSK" w:cs="TH SarabunPSK"/>
        <w:cs/>
      </w:rPr>
      <w:t xml:space="preserve">การเขียนรายงานการประกันคุณภาพการศึกษาภายใน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 xml:space="preserve">ระดับหลักสูตร (ระดับบัณฑิตศึกษา)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</w:t>
    </w:r>
  </w:p>
  <w:p w:rsidR="00A8177D" w:rsidRPr="000179F9" w:rsidRDefault="00A8177D" w:rsidP="002225D9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0179F9">
      <w:rPr>
        <w:rFonts w:ascii="TH SarabunPSK" w:eastAsiaTheme="majorEastAsia" w:hAnsi="TH SarabunPSK" w:cs="TH SarabunPSK"/>
        <w:cs/>
      </w:rPr>
      <w:t xml:space="preserve">ปีการศึกษา </w:t>
    </w:r>
    <w:r>
      <w:rPr>
        <w:rFonts w:ascii="TH SarabunPSK" w:eastAsiaTheme="majorEastAsia" w:hAnsi="TH SarabunPSK" w:cs="TH SarabunPSK"/>
        <w:sz w:val="28"/>
        <w:cs/>
      </w:rPr>
      <w:t>25</w:t>
    </w:r>
    <w:r>
      <w:rPr>
        <w:rFonts w:ascii="TH SarabunPSK" w:eastAsiaTheme="majorEastAsia" w:hAnsi="TH SarabunPSK" w:cs="TH SarabunPSK" w:hint="cs"/>
        <w:sz w:val="28"/>
        <w:cs/>
      </w:rPr>
      <w:t>61</w:t>
    </w:r>
    <w:r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\* 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BE722D" w:rsidRPr="00BE722D">
      <w:rPr>
        <w:rFonts w:ascii="TH SarabunPSK" w:eastAsiaTheme="majorEastAsia" w:hAnsi="TH SarabunPSK" w:cs="TH SarabunPSK"/>
        <w:noProof/>
        <w:sz w:val="28"/>
        <w:lang w:val="th-TH"/>
      </w:rPr>
      <w:t>4</w:t>
    </w:r>
    <w:r w:rsidRPr="000179F9">
      <w:rPr>
        <w:rFonts w:ascii="TH SarabunPSK" w:eastAsiaTheme="majorEastAsia" w:hAnsi="TH SarabunPSK" w:cs="TH SarabunPSK"/>
        <w:sz w:val="28"/>
      </w:rPr>
      <w:fldChar w:fldCharType="end"/>
    </w:r>
    <w:r w:rsidRPr="000179F9">
      <w:rPr>
        <w:rFonts w:ascii="TH SarabunPSK" w:eastAsiaTheme="majorEastAsia" w:hAnsi="TH SarabunPSK" w:cs="TH SarabunPSK"/>
      </w:rPr>
      <w:t xml:space="preserve"> </w:t>
    </w:r>
  </w:p>
  <w:p w:rsidR="00A8177D" w:rsidRDefault="00A81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7D" w:rsidRDefault="00A8177D" w:rsidP="00A8177D">
    <w:pPr>
      <w:pStyle w:val="Footer"/>
      <w:pBdr>
        <w:top w:val="thinThickSmallGap" w:sz="24" w:space="0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="TH SarabunPSK" w:eastAsiaTheme="majorEastAsia" w:hAnsi="TH SarabunPSK" w:cs="TH SarabunPSK" w:hint="cs"/>
        <w:cs/>
      </w:rPr>
      <w:t>แบบฟอร์ม</w:t>
    </w:r>
    <w:r w:rsidRPr="000179F9">
      <w:rPr>
        <w:rFonts w:ascii="TH SarabunPSK" w:eastAsiaTheme="majorEastAsia" w:hAnsi="TH SarabunPSK" w:cs="TH SarabunPSK"/>
        <w:cs/>
      </w:rPr>
      <w:t xml:space="preserve">การเขียนรายงานการประกันคุณภาพการศึกษาภายใน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 xml:space="preserve">ระดับหลักสูตร (ระดับบัณฑิตศึกษา)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</w:t>
    </w:r>
  </w:p>
  <w:p w:rsidR="00A8177D" w:rsidRPr="000179F9" w:rsidRDefault="00A8177D" w:rsidP="00A8177D">
    <w:pPr>
      <w:pStyle w:val="Footer"/>
      <w:pBdr>
        <w:top w:val="thinThickSmallGap" w:sz="24" w:space="0" w:color="622423" w:themeColor="accent2" w:themeShade="7F"/>
      </w:pBdr>
      <w:rPr>
        <w:rFonts w:ascii="TH SarabunPSK" w:eastAsiaTheme="majorEastAsia" w:hAnsi="TH SarabunPSK" w:cs="TH SarabunPSK"/>
      </w:rPr>
    </w:pPr>
    <w:r w:rsidRPr="000179F9">
      <w:rPr>
        <w:rFonts w:ascii="TH SarabunPSK" w:eastAsiaTheme="majorEastAsia" w:hAnsi="TH SarabunPSK" w:cs="TH SarabunPSK"/>
        <w:cs/>
      </w:rPr>
      <w:t xml:space="preserve">ปีการศึกษา </w:t>
    </w:r>
    <w:r>
      <w:rPr>
        <w:rFonts w:ascii="TH SarabunPSK" w:eastAsiaTheme="majorEastAsia" w:hAnsi="TH SarabunPSK" w:cs="TH SarabunPSK"/>
        <w:sz w:val="28"/>
        <w:cs/>
      </w:rPr>
      <w:t>25</w:t>
    </w:r>
    <w:r>
      <w:rPr>
        <w:rFonts w:ascii="TH SarabunPSK" w:eastAsiaTheme="majorEastAsia" w:hAnsi="TH SarabunPSK" w:cs="TH SarabunPSK" w:hint="cs"/>
        <w:sz w:val="28"/>
        <w:cs/>
      </w:rPr>
      <w:t>61</w:t>
    </w:r>
    <w:r>
      <w:rPr>
        <w:rFonts w:ascii="TH SarabunPSK" w:eastAsiaTheme="majorEastAsia" w:hAnsi="TH SarabunPSK" w:cs="TH SarabunPSK" w:hint="cs"/>
        <w:sz w:val="28"/>
        <w:cs/>
        <w:lang w:val="th-TH"/>
      </w:rPr>
      <w:tab/>
    </w:r>
    <w:r>
      <w:rPr>
        <w:rFonts w:ascii="TH SarabunPSK" w:eastAsiaTheme="majorEastAsia" w:hAnsi="TH SarabunPSK" w:cs="TH SarabunPSK" w:hint="cs"/>
        <w:sz w:val="28"/>
        <w:cs/>
        <w:lang w:val="th-TH"/>
      </w:rPr>
      <w:tab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\* 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BE722D" w:rsidRPr="00BE722D">
      <w:rPr>
        <w:rFonts w:ascii="TH SarabunPSK" w:eastAsiaTheme="majorEastAsia" w:hAnsi="TH SarabunPSK" w:cs="TH SarabunPSK"/>
        <w:noProof/>
        <w:sz w:val="28"/>
        <w:lang w:val="th-TH"/>
      </w:rPr>
      <w:t>62</w:t>
    </w:r>
    <w:r w:rsidRPr="000179F9">
      <w:rPr>
        <w:rFonts w:ascii="TH SarabunPSK" w:eastAsiaTheme="majorEastAsia" w:hAnsi="TH SarabunPSK" w:cs="TH SarabunPSK"/>
        <w:sz w:val="28"/>
      </w:rPr>
      <w:fldChar w:fldCharType="end"/>
    </w:r>
  </w:p>
  <w:p w:rsidR="00A8177D" w:rsidRPr="00DD6ED0" w:rsidRDefault="00A8177D">
    <w:pPr>
      <w:pStyle w:val="Footer"/>
    </w:pPr>
  </w:p>
  <w:p w:rsidR="00A8177D" w:rsidRDefault="00A81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9A" w:rsidRDefault="00EB429A" w:rsidP="00DD6ED0">
      <w:r>
        <w:separator/>
      </w:r>
    </w:p>
  </w:footnote>
  <w:footnote w:type="continuationSeparator" w:id="0">
    <w:p w:rsidR="00EB429A" w:rsidRDefault="00EB429A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5">
    <w:nsid w:val="6725383E"/>
    <w:multiLevelType w:val="hybridMultilevel"/>
    <w:tmpl w:val="8B06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9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7"/>
  </w:num>
  <w:num w:numId="5">
    <w:abstractNumId w:val="20"/>
  </w:num>
  <w:num w:numId="6">
    <w:abstractNumId w:val="43"/>
  </w:num>
  <w:num w:numId="7">
    <w:abstractNumId w:val="21"/>
  </w:num>
  <w:num w:numId="8">
    <w:abstractNumId w:val="11"/>
  </w:num>
  <w:num w:numId="9">
    <w:abstractNumId w:val="15"/>
  </w:num>
  <w:num w:numId="10">
    <w:abstractNumId w:val="47"/>
  </w:num>
  <w:num w:numId="11">
    <w:abstractNumId w:val="37"/>
  </w:num>
  <w:num w:numId="12">
    <w:abstractNumId w:val="14"/>
  </w:num>
  <w:num w:numId="13">
    <w:abstractNumId w:val="48"/>
  </w:num>
  <w:num w:numId="14">
    <w:abstractNumId w:val="25"/>
  </w:num>
  <w:num w:numId="15">
    <w:abstractNumId w:val="35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31"/>
  </w:num>
  <w:num w:numId="21">
    <w:abstractNumId w:val="1"/>
  </w:num>
  <w:num w:numId="22">
    <w:abstractNumId w:val="6"/>
  </w:num>
  <w:num w:numId="23">
    <w:abstractNumId w:val="32"/>
  </w:num>
  <w:num w:numId="24">
    <w:abstractNumId w:val="41"/>
  </w:num>
  <w:num w:numId="25">
    <w:abstractNumId w:val="9"/>
  </w:num>
  <w:num w:numId="26">
    <w:abstractNumId w:val="33"/>
  </w:num>
  <w:num w:numId="27">
    <w:abstractNumId w:val="24"/>
  </w:num>
  <w:num w:numId="28">
    <w:abstractNumId w:val="16"/>
  </w:num>
  <w:num w:numId="29">
    <w:abstractNumId w:val="34"/>
  </w:num>
  <w:num w:numId="30">
    <w:abstractNumId w:val="26"/>
  </w:num>
  <w:num w:numId="31">
    <w:abstractNumId w:val="40"/>
  </w:num>
  <w:num w:numId="32">
    <w:abstractNumId w:val="36"/>
  </w:num>
  <w:num w:numId="33">
    <w:abstractNumId w:val="44"/>
  </w:num>
  <w:num w:numId="34">
    <w:abstractNumId w:val="39"/>
  </w:num>
  <w:num w:numId="35">
    <w:abstractNumId w:val="30"/>
  </w:num>
  <w:num w:numId="36">
    <w:abstractNumId w:val="2"/>
  </w:num>
  <w:num w:numId="37">
    <w:abstractNumId w:val="28"/>
  </w:num>
  <w:num w:numId="38">
    <w:abstractNumId w:val="8"/>
  </w:num>
  <w:num w:numId="39">
    <w:abstractNumId w:val="46"/>
  </w:num>
  <w:num w:numId="40">
    <w:abstractNumId w:val="5"/>
  </w:num>
  <w:num w:numId="41">
    <w:abstractNumId w:val="42"/>
  </w:num>
  <w:num w:numId="42">
    <w:abstractNumId w:val="22"/>
  </w:num>
  <w:num w:numId="43">
    <w:abstractNumId w:val="27"/>
  </w:num>
  <w:num w:numId="44">
    <w:abstractNumId w:val="3"/>
  </w:num>
  <w:num w:numId="45">
    <w:abstractNumId w:val="38"/>
  </w:num>
  <w:num w:numId="46">
    <w:abstractNumId w:val="23"/>
  </w:num>
  <w:num w:numId="47">
    <w:abstractNumId w:val="13"/>
  </w:num>
  <w:num w:numId="48">
    <w:abstractNumId w:val="49"/>
  </w:num>
  <w:num w:numId="49">
    <w:abstractNumId w:val="17"/>
  </w:num>
  <w:num w:numId="50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4C8"/>
    <w:rsid w:val="00046911"/>
    <w:rsid w:val="00051228"/>
    <w:rsid w:val="000619FB"/>
    <w:rsid w:val="00070820"/>
    <w:rsid w:val="00071567"/>
    <w:rsid w:val="00071710"/>
    <w:rsid w:val="000744C3"/>
    <w:rsid w:val="0007605E"/>
    <w:rsid w:val="00080357"/>
    <w:rsid w:val="000830BB"/>
    <w:rsid w:val="00083E3C"/>
    <w:rsid w:val="00090103"/>
    <w:rsid w:val="000911DD"/>
    <w:rsid w:val="0009124E"/>
    <w:rsid w:val="00093220"/>
    <w:rsid w:val="000978AE"/>
    <w:rsid w:val="000A6782"/>
    <w:rsid w:val="000A7C92"/>
    <w:rsid w:val="000C0C54"/>
    <w:rsid w:val="000C33E6"/>
    <w:rsid w:val="000C3849"/>
    <w:rsid w:val="000C3A35"/>
    <w:rsid w:val="000D5AFA"/>
    <w:rsid w:val="000D6E0D"/>
    <w:rsid w:val="000E0EAB"/>
    <w:rsid w:val="000E6821"/>
    <w:rsid w:val="000F291A"/>
    <w:rsid w:val="000F582B"/>
    <w:rsid w:val="000F5BEF"/>
    <w:rsid w:val="000F64A9"/>
    <w:rsid w:val="00102266"/>
    <w:rsid w:val="0010262C"/>
    <w:rsid w:val="00105B38"/>
    <w:rsid w:val="00107D02"/>
    <w:rsid w:val="001203B0"/>
    <w:rsid w:val="00124F71"/>
    <w:rsid w:val="0012518C"/>
    <w:rsid w:val="00125BD6"/>
    <w:rsid w:val="00135D79"/>
    <w:rsid w:val="0014121E"/>
    <w:rsid w:val="0014259B"/>
    <w:rsid w:val="00145D3F"/>
    <w:rsid w:val="00150A72"/>
    <w:rsid w:val="0016162D"/>
    <w:rsid w:val="0016677E"/>
    <w:rsid w:val="001759D7"/>
    <w:rsid w:val="001831A5"/>
    <w:rsid w:val="001960AD"/>
    <w:rsid w:val="001A688D"/>
    <w:rsid w:val="001B5259"/>
    <w:rsid w:val="001B7818"/>
    <w:rsid w:val="001C222E"/>
    <w:rsid w:val="001D04F1"/>
    <w:rsid w:val="001D7254"/>
    <w:rsid w:val="001E1C1F"/>
    <w:rsid w:val="001E2BC9"/>
    <w:rsid w:val="001E752B"/>
    <w:rsid w:val="001F250B"/>
    <w:rsid w:val="001F44E0"/>
    <w:rsid w:val="001F469E"/>
    <w:rsid w:val="001F7C23"/>
    <w:rsid w:val="00200870"/>
    <w:rsid w:val="00203E19"/>
    <w:rsid w:val="00206B50"/>
    <w:rsid w:val="002225D9"/>
    <w:rsid w:val="00222DF3"/>
    <w:rsid w:val="00224D1A"/>
    <w:rsid w:val="002301A5"/>
    <w:rsid w:val="0023285F"/>
    <w:rsid w:val="00233541"/>
    <w:rsid w:val="00233F49"/>
    <w:rsid w:val="00237CD6"/>
    <w:rsid w:val="00240453"/>
    <w:rsid w:val="00241149"/>
    <w:rsid w:val="002415F7"/>
    <w:rsid w:val="00241B52"/>
    <w:rsid w:val="00243014"/>
    <w:rsid w:val="0024457B"/>
    <w:rsid w:val="002529C2"/>
    <w:rsid w:val="002544B3"/>
    <w:rsid w:val="00260C0C"/>
    <w:rsid w:val="00261223"/>
    <w:rsid w:val="00267D96"/>
    <w:rsid w:val="00271F79"/>
    <w:rsid w:val="00273E9D"/>
    <w:rsid w:val="002758D8"/>
    <w:rsid w:val="0027607D"/>
    <w:rsid w:val="0028031C"/>
    <w:rsid w:val="00282B21"/>
    <w:rsid w:val="00283C3E"/>
    <w:rsid w:val="002860FE"/>
    <w:rsid w:val="00294394"/>
    <w:rsid w:val="002A03A8"/>
    <w:rsid w:val="002B12A6"/>
    <w:rsid w:val="002C0431"/>
    <w:rsid w:val="002C26A2"/>
    <w:rsid w:val="002C477B"/>
    <w:rsid w:val="002C4F09"/>
    <w:rsid w:val="002C533D"/>
    <w:rsid w:val="002C709A"/>
    <w:rsid w:val="002C7847"/>
    <w:rsid w:val="002D2793"/>
    <w:rsid w:val="002D48E5"/>
    <w:rsid w:val="002E3D59"/>
    <w:rsid w:val="002E4E3B"/>
    <w:rsid w:val="002E5C30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2F33"/>
    <w:rsid w:val="00323F52"/>
    <w:rsid w:val="00331247"/>
    <w:rsid w:val="0033145B"/>
    <w:rsid w:val="00334751"/>
    <w:rsid w:val="0034133C"/>
    <w:rsid w:val="00341AB6"/>
    <w:rsid w:val="003432D5"/>
    <w:rsid w:val="0034407A"/>
    <w:rsid w:val="00344A5B"/>
    <w:rsid w:val="003468CA"/>
    <w:rsid w:val="00347F2B"/>
    <w:rsid w:val="00350288"/>
    <w:rsid w:val="00353B87"/>
    <w:rsid w:val="003650A0"/>
    <w:rsid w:val="00370F38"/>
    <w:rsid w:val="003753B0"/>
    <w:rsid w:val="00381912"/>
    <w:rsid w:val="00383E1B"/>
    <w:rsid w:val="00395460"/>
    <w:rsid w:val="00397C0C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D2B79"/>
    <w:rsid w:val="003E15FA"/>
    <w:rsid w:val="003E4413"/>
    <w:rsid w:val="003F271E"/>
    <w:rsid w:val="003F480E"/>
    <w:rsid w:val="003F530B"/>
    <w:rsid w:val="003F6ED7"/>
    <w:rsid w:val="00401D24"/>
    <w:rsid w:val="00404CB9"/>
    <w:rsid w:val="0040791B"/>
    <w:rsid w:val="00411715"/>
    <w:rsid w:val="00413626"/>
    <w:rsid w:val="00417DD6"/>
    <w:rsid w:val="00420296"/>
    <w:rsid w:val="00431F96"/>
    <w:rsid w:val="00432E24"/>
    <w:rsid w:val="004338BE"/>
    <w:rsid w:val="00433A74"/>
    <w:rsid w:val="0044021E"/>
    <w:rsid w:val="00442038"/>
    <w:rsid w:val="0044512A"/>
    <w:rsid w:val="00450866"/>
    <w:rsid w:val="00462F7F"/>
    <w:rsid w:val="004672B5"/>
    <w:rsid w:val="00467605"/>
    <w:rsid w:val="00471350"/>
    <w:rsid w:val="00471F64"/>
    <w:rsid w:val="00474359"/>
    <w:rsid w:val="00482B13"/>
    <w:rsid w:val="00485392"/>
    <w:rsid w:val="0048694A"/>
    <w:rsid w:val="004877CC"/>
    <w:rsid w:val="00490B57"/>
    <w:rsid w:val="00494A00"/>
    <w:rsid w:val="004A0935"/>
    <w:rsid w:val="004A7444"/>
    <w:rsid w:val="004C0A76"/>
    <w:rsid w:val="004C70D3"/>
    <w:rsid w:val="004D1D0A"/>
    <w:rsid w:val="004D50C4"/>
    <w:rsid w:val="004D56A5"/>
    <w:rsid w:val="004D5C7B"/>
    <w:rsid w:val="004D70CB"/>
    <w:rsid w:val="004E14ED"/>
    <w:rsid w:val="004E4C7E"/>
    <w:rsid w:val="004F4605"/>
    <w:rsid w:val="00503CC7"/>
    <w:rsid w:val="00503E1A"/>
    <w:rsid w:val="00505786"/>
    <w:rsid w:val="005103DC"/>
    <w:rsid w:val="00521479"/>
    <w:rsid w:val="00526FD6"/>
    <w:rsid w:val="00533043"/>
    <w:rsid w:val="0053739F"/>
    <w:rsid w:val="00541707"/>
    <w:rsid w:val="00542889"/>
    <w:rsid w:val="0054675D"/>
    <w:rsid w:val="005470FD"/>
    <w:rsid w:val="00547A27"/>
    <w:rsid w:val="00555525"/>
    <w:rsid w:val="005560B9"/>
    <w:rsid w:val="0056167C"/>
    <w:rsid w:val="005764DA"/>
    <w:rsid w:val="00580564"/>
    <w:rsid w:val="00581CF4"/>
    <w:rsid w:val="00582604"/>
    <w:rsid w:val="005848FD"/>
    <w:rsid w:val="005859E8"/>
    <w:rsid w:val="00593326"/>
    <w:rsid w:val="005A4147"/>
    <w:rsid w:val="005A4729"/>
    <w:rsid w:val="005A4C76"/>
    <w:rsid w:val="005B34D0"/>
    <w:rsid w:val="005B4980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603042"/>
    <w:rsid w:val="00605794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57BE"/>
    <w:rsid w:val="006B5915"/>
    <w:rsid w:val="006B611C"/>
    <w:rsid w:val="006B79EC"/>
    <w:rsid w:val="006C320C"/>
    <w:rsid w:val="006C3554"/>
    <w:rsid w:val="006D47F6"/>
    <w:rsid w:val="006D4F9E"/>
    <w:rsid w:val="006D5E65"/>
    <w:rsid w:val="006E35D6"/>
    <w:rsid w:val="006F33B8"/>
    <w:rsid w:val="006F5478"/>
    <w:rsid w:val="007030C2"/>
    <w:rsid w:val="007063AA"/>
    <w:rsid w:val="00710AC5"/>
    <w:rsid w:val="00711CD6"/>
    <w:rsid w:val="00720939"/>
    <w:rsid w:val="0072102E"/>
    <w:rsid w:val="00723026"/>
    <w:rsid w:val="00737ED4"/>
    <w:rsid w:val="00751F50"/>
    <w:rsid w:val="00752363"/>
    <w:rsid w:val="00752613"/>
    <w:rsid w:val="007531F3"/>
    <w:rsid w:val="00762EC2"/>
    <w:rsid w:val="00765BE8"/>
    <w:rsid w:val="00766395"/>
    <w:rsid w:val="007717A9"/>
    <w:rsid w:val="00782274"/>
    <w:rsid w:val="00784F49"/>
    <w:rsid w:val="00793259"/>
    <w:rsid w:val="00794612"/>
    <w:rsid w:val="007A1A00"/>
    <w:rsid w:val="007A5A90"/>
    <w:rsid w:val="007A75EC"/>
    <w:rsid w:val="007B177B"/>
    <w:rsid w:val="007C36E4"/>
    <w:rsid w:val="007C6BE2"/>
    <w:rsid w:val="007D5DE3"/>
    <w:rsid w:val="007E1CB5"/>
    <w:rsid w:val="007E4455"/>
    <w:rsid w:val="007E63D5"/>
    <w:rsid w:val="007E646E"/>
    <w:rsid w:val="007E7170"/>
    <w:rsid w:val="007E787E"/>
    <w:rsid w:val="007F0989"/>
    <w:rsid w:val="007F1E9F"/>
    <w:rsid w:val="00800EA4"/>
    <w:rsid w:val="00802771"/>
    <w:rsid w:val="00804A8F"/>
    <w:rsid w:val="00811E4E"/>
    <w:rsid w:val="00814DF9"/>
    <w:rsid w:val="00815538"/>
    <w:rsid w:val="0082357B"/>
    <w:rsid w:val="00826287"/>
    <w:rsid w:val="00830877"/>
    <w:rsid w:val="00832048"/>
    <w:rsid w:val="008328AA"/>
    <w:rsid w:val="00835E36"/>
    <w:rsid w:val="00853AD8"/>
    <w:rsid w:val="008669D3"/>
    <w:rsid w:val="008678B1"/>
    <w:rsid w:val="008745C7"/>
    <w:rsid w:val="00875F3D"/>
    <w:rsid w:val="008770A1"/>
    <w:rsid w:val="008849B9"/>
    <w:rsid w:val="00886C29"/>
    <w:rsid w:val="00886CF3"/>
    <w:rsid w:val="00887972"/>
    <w:rsid w:val="008A4BD9"/>
    <w:rsid w:val="008A6A3D"/>
    <w:rsid w:val="008B19A6"/>
    <w:rsid w:val="008B258B"/>
    <w:rsid w:val="008B32EC"/>
    <w:rsid w:val="008B60B2"/>
    <w:rsid w:val="008B715D"/>
    <w:rsid w:val="008B7D83"/>
    <w:rsid w:val="008D0DEF"/>
    <w:rsid w:val="008D7E40"/>
    <w:rsid w:val="008E12BB"/>
    <w:rsid w:val="008E6CB7"/>
    <w:rsid w:val="008F0FA1"/>
    <w:rsid w:val="008F26F0"/>
    <w:rsid w:val="008F74D1"/>
    <w:rsid w:val="008F7FDB"/>
    <w:rsid w:val="009001FA"/>
    <w:rsid w:val="00902BB9"/>
    <w:rsid w:val="0091053E"/>
    <w:rsid w:val="00913BC7"/>
    <w:rsid w:val="00916ADF"/>
    <w:rsid w:val="00917B94"/>
    <w:rsid w:val="00921556"/>
    <w:rsid w:val="0092275E"/>
    <w:rsid w:val="00926B37"/>
    <w:rsid w:val="00940005"/>
    <w:rsid w:val="009403C7"/>
    <w:rsid w:val="00946CAA"/>
    <w:rsid w:val="00950BE1"/>
    <w:rsid w:val="00955F51"/>
    <w:rsid w:val="00957C80"/>
    <w:rsid w:val="009626D4"/>
    <w:rsid w:val="00962FAE"/>
    <w:rsid w:val="0097304D"/>
    <w:rsid w:val="00973C51"/>
    <w:rsid w:val="00975066"/>
    <w:rsid w:val="009758CA"/>
    <w:rsid w:val="00975D2C"/>
    <w:rsid w:val="009765F3"/>
    <w:rsid w:val="00977E44"/>
    <w:rsid w:val="00981055"/>
    <w:rsid w:val="00981671"/>
    <w:rsid w:val="009A3737"/>
    <w:rsid w:val="009A7AFA"/>
    <w:rsid w:val="009B02CF"/>
    <w:rsid w:val="009B0D78"/>
    <w:rsid w:val="009B10C2"/>
    <w:rsid w:val="009B2772"/>
    <w:rsid w:val="009B3173"/>
    <w:rsid w:val="009B4C89"/>
    <w:rsid w:val="009C14A0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13B6D"/>
    <w:rsid w:val="00A233E7"/>
    <w:rsid w:val="00A2453A"/>
    <w:rsid w:val="00A24E6D"/>
    <w:rsid w:val="00A321BD"/>
    <w:rsid w:val="00A37778"/>
    <w:rsid w:val="00A4200A"/>
    <w:rsid w:val="00A43240"/>
    <w:rsid w:val="00A4554C"/>
    <w:rsid w:val="00A4657A"/>
    <w:rsid w:val="00A46696"/>
    <w:rsid w:val="00A52CF0"/>
    <w:rsid w:val="00A52EB6"/>
    <w:rsid w:val="00A546F3"/>
    <w:rsid w:val="00A60FA4"/>
    <w:rsid w:val="00A62E31"/>
    <w:rsid w:val="00A6479B"/>
    <w:rsid w:val="00A7347A"/>
    <w:rsid w:val="00A760BC"/>
    <w:rsid w:val="00A8177D"/>
    <w:rsid w:val="00A87210"/>
    <w:rsid w:val="00A92C0C"/>
    <w:rsid w:val="00A9649A"/>
    <w:rsid w:val="00A97832"/>
    <w:rsid w:val="00AA1DDB"/>
    <w:rsid w:val="00AA3B07"/>
    <w:rsid w:val="00AB0D87"/>
    <w:rsid w:val="00AB140F"/>
    <w:rsid w:val="00AB4139"/>
    <w:rsid w:val="00AC0ADD"/>
    <w:rsid w:val="00AC542D"/>
    <w:rsid w:val="00AC651C"/>
    <w:rsid w:val="00AD019D"/>
    <w:rsid w:val="00AD0358"/>
    <w:rsid w:val="00AD1CA0"/>
    <w:rsid w:val="00AD2C0A"/>
    <w:rsid w:val="00AD47A8"/>
    <w:rsid w:val="00AD51B6"/>
    <w:rsid w:val="00AD5A95"/>
    <w:rsid w:val="00AE399B"/>
    <w:rsid w:val="00AE41DC"/>
    <w:rsid w:val="00AF0788"/>
    <w:rsid w:val="00AF1FA5"/>
    <w:rsid w:val="00AF2564"/>
    <w:rsid w:val="00AF4FE8"/>
    <w:rsid w:val="00AF6425"/>
    <w:rsid w:val="00AF71C1"/>
    <w:rsid w:val="00B04E3E"/>
    <w:rsid w:val="00B07DC4"/>
    <w:rsid w:val="00B12E85"/>
    <w:rsid w:val="00B167E6"/>
    <w:rsid w:val="00B32B21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82FBC"/>
    <w:rsid w:val="00B9203E"/>
    <w:rsid w:val="00B968CE"/>
    <w:rsid w:val="00BA268B"/>
    <w:rsid w:val="00BB18D7"/>
    <w:rsid w:val="00BC08D9"/>
    <w:rsid w:val="00BC4F6B"/>
    <w:rsid w:val="00BC502E"/>
    <w:rsid w:val="00BC5E74"/>
    <w:rsid w:val="00BD04E3"/>
    <w:rsid w:val="00BD5852"/>
    <w:rsid w:val="00BD7FC8"/>
    <w:rsid w:val="00BE42D0"/>
    <w:rsid w:val="00BE572F"/>
    <w:rsid w:val="00BE722D"/>
    <w:rsid w:val="00BE7613"/>
    <w:rsid w:val="00BF0CFD"/>
    <w:rsid w:val="00BF1D92"/>
    <w:rsid w:val="00BF693F"/>
    <w:rsid w:val="00BF6D27"/>
    <w:rsid w:val="00C01B40"/>
    <w:rsid w:val="00C028D6"/>
    <w:rsid w:val="00C0542B"/>
    <w:rsid w:val="00C06A3C"/>
    <w:rsid w:val="00C10009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66DD4"/>
    <w:rsid w:val="00C714BA"/>
    <w:rsid w:val="00C73CCB"/>
    <w:rsid w:val="00C75B20"/>
    <w:rsid w:val="00C84BAF"/>
    <w:rsid w:val="00C90BCE"/>
    <w:rsid w:val="00C91EEC"/>
    <w:rsid w:val="00CA2534"/>
    <w:rsid w:val="00CA2FC2"/>
    <w:rsid w:val="00CA3E38"/>
    <w:rsid w:val="00CA7CF4"/>
    <w:rsid w:val="00CB2C1E"/>
    <w:rsid w:val="00CC1979"/>
    <w:rsid w:val="00CC1EFF"/>
    <w:rsid w:val="00CD53F3"/>
    <w:rsid w:val="00CD5471"/>
    <w:rsid w:val="00CD5AE3"/>
    <w:rsid w:val="00CD61EB"/>
    <w:rsid w:val="00CE2193"/>
    <w:rsid w:val="00CE3CCF"/>
    <w:rsid w:val="00CF08D9"/>
    <w:rsid w:val="00CF45CA"/>
    <w:rsid w:val="00D025CA"/>
    <w:rsid w:val="00D03CCD"/>
    <w:rsid w:val="00D0613D"/>
    <w:rsid w:val="00D16ED1"/>
    <w:rsid w:val="00D234E4"/>
    <w:rsid w:val="00D3408D"/>
    <w:rsid w:val="00D363A8"/>
    <w:rsid w:val="00D36F9C"/>
    <w:rsid w:val="00D3761D"/>
    <w:rsid w:val="00D37855"/>
    <w:rsid w:val="00D42335"/>
    <w:rsid w:val="00D45237"/>
    <w:rsid w:val="00D45755"/>
    <w:rsid w:val="00D51C17"/>
    <w:rsid w:val="00D52412"/>
    <w:rsid w:val="00D57D74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B2C64"/>
    <w:rsid w:val="00DC3688"/>
    <w:rsid w:val="00DD6ED0"/>
    <w:rsid w:val="00DD7336"/>
    <w:rsid w:val="00DE3AA5"/>
    <w:rsid w:val="00DE6740"/>
    <w:rsid w:val="00DF2317"/>
    <w:rsid w:val="00DF53EE"/>
    <w:rsid w:val="00DF6045"/>
    <w:rsid w:val="00E00334"/>
    <w:rsid w:val="00E0060A"/>
    <w:rsid w:val="00E01378"/>
    <w:rsid w:val="00E04007"/>
    <w:rsid w:val="00E14331"/>
    <w:rsid w:val="00E267DB"/>
    <w:rsid w:val="00E32706"/>
    <w:rsid w:val="00E4722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82413"/>
    <w:rsid w:val="00E84D7C"/>
    <w:rsid w:val="00E85F85"/>
    <w:rsid w:val="00E86D21"/>
    <w:rsid w:val="00E87D82"/>
    <w:rsid w:val="00E926B7"/>
    <w:rsid w:val="00E92F5C"/>
    <w:rsid w:val="00E94519"/>
    <w:rsid w:val="00E949FC"/>
    <w:rsid w:val="00E96A56"/>
    <w:rsid w:val="00E97379"/>
    <w:rsid w:val="00E976C6"/>
    <w:rsid w:val="00EA175B"/>
    <w:rsid w:val="00EA3723"/>
    <w:rsid w:val="00EA3BC0"/>
    <w:rsid w:val="00EA6053"/>
    <w:rsid w:val="00EB065F"/>
    <w:rsid w:val="00EB429A"/>
    <w:rsid w:val="00EB42E0"/>
    <w:rsid w:val="00EC18A8"/>
    <w:rsid w:val="00ED0FC5"/>
    <w:rsid w:val="00ED5A4B"/>
    <w:rsid w:val="00ED63C7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34C0B"/>
    <w:rsid w:val="00F44384"/>
    <w:rsid w:val="00F617C8"/>
    <w:rsid w:val="00F61BB8"/>
    <w:rsid w:val="00F61BC0"/>
    <w:rsid w:val="00F625B3"/>
    <w:rsid w:val="00F6491D"/>
    <w:rsid w:val="00F7644B"/>
    <w:rsid w:val="00F7719A"/>
    <w:rsid w:val="00F8308D"/>
    <w:rsid w:val="00F86128"/>
    <w:rsid w:val="00F90B47"/>
    <w:rsid w:val="00F937FD"/>
    <w:rsid w:val="00FC4F65"/>
    <w:rsid w:val="00FC6419"/>
    <w:rsid w:val="00FD04DE"/>
    <w:rsid w:val="00FE10C3"/>
    <w:rsid w:val="00FE1DDE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64C9-6196-41A1-8951-AB6719D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64</Pages>
  <Words>8731</Words>
  <Characters>49770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58385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Pensupa</cp:lastModifiedBy>
  <cp:revision>6</cp:revision>
  <cp:lastPrinted>2019-04-10T08:54:00Z</cp:lastPrinted>
  <dcterms:created xsi:type="dcterms:W3CDTF">2019-03-28T09:13:00Z</dcterms:created>
  <dcterms:modified xsi:type="dcterms:W3CDTF">2019-04-11T08:37:00Z</dcterms:modified>
</cp:coreProperties>
</file>