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1AEE" w14:textId="77777777" w:rsidR="00242E87" w:rsidRDefault="00242E87" w:rsidP="00242E87">
      <w:pPr>
        <w:rPr>
          <w:rFonts w:ascii="TH SarabunPSK" w:eastAsia="BrowalliaUPC" w:hAnsi="TH SarabunPSK" w:cs="TH SarabunPSK"/>
          <w:bCs/>
          <w:sz w:val="48"/>
          <w:szCs w:val="48"/>
        </w:rPr>
      </w:pPr>
    </w:p>
    <w:p w14:paraId="45D524E8" w14:textId="77777777" w:rsidR="00242E87" w:rsidRDefault="00242E87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1CF5A948" w14:textId="77777777" w:rsidR="00242E87" w:rsidRDefault="00242E87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176BF032" w14:textId="77777777" w:rsidR="00605F9F" w:rsidRDefault="00605F9F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22EA7B1E" w14:textId="77777777" w:rsidR="00D16C08" w:rsidRDefault="00D16C08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1881F648" w14:textId="77777777" w:rsidR="00C97E7A" w:rsidRDefault="00C97E7A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4CD1ED77" w14:textId="77777777" w:rsidR="00D16C08" w:rsidRDefault="00D16C08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2C8FC8BF" w14:textId="77777777" w:rsidR="00605F9F" w:rsidRDefault="00605F9F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23150B0D" w14:textId="77777777" w:rsidR="00605F9F" w:rsidRDefault="00605F9F" w:rsidP="00242E87">
      <w:pPr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14:paraId="7955A605" w14:textId="77777777" w:rsidR="00242E87" w:rsidRPr="00D752BA" w:rsidRDefault="00D752BA" w:rsidP="00242E87">
      <w:pPr>
        <w:jc w:val="center"/>
        <w:rPr>
          <w:rFonts w:ascii="TH SarabunPSK" w:eastAsia="BrowalliaUPC" w:hAnsi="TH SarabunPSK" w:cs="TH SarabunPSK"/>
          <w:bCs/>
          <w:sz w:val="72"/>
          <w:szCs w:val="72"/>
        </w:rPr>
      </w:pPr>
      <w:r w:rsidRPr="00D752BA">
        <w:rPr>
          <w:rFonts w:ascii="TH SarabunPSK" w:eastAsia="BrowalliaUPC" w:hAnsi="TH SarabunPSK" w:cs="TH SarabunPSK" w:hint="cs"/>
          <w:bCs/>
          <w:sz w:val="72"/>
          <w:szCs w:val="72"/>
          <w:cs/>
        </w:rPr>
        <w:t>ส่วนที่ 1</w:t>
      </w:r>
    </w:p>
    <w:p w14:paraId="65CF05C6" w14:textId="77777777" w:rsidR="00605F9F" w:rsidRDefault="00605F9F" w:rsidP="00242E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1D75CA" w14:textId="77777777" w:rsidR="002C218E" w:rsidRPr="00DD4BB2" w:rsidRDefault="00242E87" w:rsidP="00242E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4BB2">
        <w:rPr>
          <w:rFonts w:ascii="TH SarabunPSK" w:hAnsi="TH SarabunPSK" w:cs="TH SarabunPSK"/>
          <w:b/>
          <w:bCs/>
          <w:sz w:val="48"/>
          <w:szCs w:val="48"/>
          <w:cs/>
        </w:rPr>
        <w:t>รายงา</w:t>
      </w:r>
      <w:r w:rsidRPr="00DD4BB2">
        <w:rPr>
          <w:rFonts w:ascii="TH SarabunPSK" w:hAnsi="TH SarabunPSK" w:cs="TH SarabunPSK" w:hint="cs"/>
          <w:b/>
          <w:bCs/>
          <w:sz w:val="48"/>
          <w:szCs w:val="48"/>
          <w:cs/>
        </w:rPr>
        <w:t>นการประเมินตนเองระดับหลักสูตร</w:t>
      </w:r>
    </w:p>
    <w:p w14:paraId="4F3C9FB2" w14:textId="0C7B15E8" w:rsidR="00242E87" w:rsidRPr="00DD4BB2" w:rsidRDefault="00242E87" w:rsidP="00242E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4BB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E25C93"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บัณฑิตศึกษา</w:t>
      </w:r>
      <w:r w:rsidRPr="00DD4BB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63C75D48" w14:textId="77777777" w:rsidR="00242E87" w:rsidRPr="00DD4BB2" w:rsidRDefault="00242E87" w:rsidP="00242E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D4BB2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มหาวิทยาลัยศิลปากร</w:t>
      </w:r>
    </w:p>
    <w:p w14:paraId="72528964" w14:textId="77777777" w:rsidR="00242E87" w:rsidRPr="004672B5" w:rsidRDefault="00242E87" w:rsidP="00242E87">
      <w:pPr>
        <w:spacing w:before="64"/>
        <w:jc w:val="center"/>
        <w:rPr>
          <w:rFonts w:ascii="TH SarabunPSK" w:eastAsia="BrowalliaUPC" w:hAnsi="TH SarabunPSK" w:cs="TH SarabunPSK"/>
          <w:bCs/>
          <w:sz w:val="44"/>
          <w:szCs w:val="44"/>
        </w:rPr>
      </w:pPr>
    </w:p>
    <w:p w14:paraId="636DB34B" w14:textId="77777777"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028428BB" w14:textId="77777777"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231B314D" w14:textId="77777777"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653F269F" w14:textId="77777777" w:rsidR="00242E87" w:rsidRPr="004672B5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42B995D3" w14:textId="77777777"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64B5A75A" w14:textId="77777777"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27E21086" w14:textId="77777777"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26A09C94" w14:textId="77777777"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7AA3A092" w14:textId="77777777" w:rsidR="00242E87" w:rsidRDefault="00242E87" w:rsidP="00242E87">
      <w:pPr>
        <w:jc w:val="right"/>
        <w:rPr>
          <w:rFonts w:ascii="TH SarabunPSK" w:hAnsi="TH SarabunPSK" w:cs="TH SarabunPSK"/>
          <w:sz w:val="44"/>
          <w:szCs w:val="44"/>
        </w:rPr>
      </w:pPr>
    </w:p>
    <w:p w14:paraId="79A101E1" w14:textId="1C6ECCFF" w:rsidR="00242E87" w:rsidRPr="004672B5" w:rsidRDefault="003C445E" w:rsidP="003C77AE">
      <w:pPr>
        <w:spacing w:after="200" w:line="276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="00242E87" w:rsidRPr="004672B5">
        <w:rPr>
          <w:rFonts w:ascii="TH SarabunPSK" w:hAnsi="TH SarabunPSK" w:cs="TH SarabunPSK" w:hint="cs"/>
          <w:sz w:val="44"/>
          <w:szCs w:val="44"/>
          <w:cs/>
        </w:rPr>
        <w:lastRenderedPageBreak/>
        <w:t>(</w:t>
      </w:r>
      <w:r w:rsidR="007C61EF">
        <w:rPr>
          <w:rFonts w:ascii="TH SarabunPSK" w:hAnsi="TH SarabunPSK" w:cs="TH SarabunPSK" w:hint="cs"/>
          <w:sz w:val="44"/>
          <w:szCs w:val="44"/>
          <w:cs/>
        </w:rPr>
        <w:t>หน้าปก</w:t>
      </w:r>
      <w:r w:rsidR="00242E87" w:rsidRPr="004672B5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30D2195D" w14:textId="77777777" w:rsidR="005C7E6E" w:rsidRPr="00CD6E63" w:rsidRDefault="005C7E6E" w:rsidP="005C7E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D6E63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Pr="00CD6E63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การประเมินตนเองระดับหลักสูตร</w:t>
      </w:r>
    </w:p>
    <w:p w14:paraId="0723CBBF" w14:textId="77777777" w:rsidR="005C7E6E" w:rsidRPr="00CD6E63" w:rsidRDefault="005C7E6E" w:rsidP="005C7E6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D6E63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ประจำปีการศึกษา 2562</w:t>
      </w:r>
    </w:p>
    <w:p w14:paraId="034C1264" w14:textId="77777777" w:rsidR="005C7E6E" w:rsidRDefault="005C7E6E" w:rsidP="005C7E6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86A3C0E" w14:textId="77777777" w:rsidR="005C7E6E" w:rsidRDefault="005C7E6E" w:rsidP="005C7E6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E8EA1A1" w14:textId="77777777" w:rsidR="00EB4AA0" w:rsidRDefault="00EB4AA0" w:rsidP="005C7E6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0DB8558" w14:textId="77777777" w:rsidR="005C7E6E" w:rsidRPr="004672B5" w:rsidRDefault="005C7E6E" w:rsidP="005C7E6E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หลักสูตร.................................สาขาวิชา....................</w:t>
      </w:r>
    </w:p>
    <w:p w14:paraId="42599B62" w14:textId="0BBE6561" w:rsidR="005C7E6E" w:rsidRDefault="005C7E6E" w:rsidP="005C7E6E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(หลักสูตรใหม่/ปรับปรุง/หลักสูตรนานาชาติ/หลักสูตร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พหุวิทยาการ</w:t>
      </w:r>
      <w:r w:rsidR="00283D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83D65">
        <w:rPr>
          <w:rFonts w:ascii="TH SarabunPSK" w:hAnsi="TH SarabunPSK" w:cs="TH SarabunPSK"/>
          <w:b/>
          <w:bCs/>
          <w:sz w:val="36"/>
          <w:szCs w:val="36"/>
          <w:cs/>
        </w:rPr>
        <w:t>พ.ศ. ..........</w:t>
      </w:r>
      <w:r w:rsidRPr="00C97E7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2AAD1A9" w14:textId="77777777" w:rsidR="00EB4AA0" w:rsidRDefault="00EB4AA0" w:rsidP="00EB4AA0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E39FD75" w14:textId="77777777" w:rsidR="00EB4AA0" w:rsidRDefault="00EB4AA0" w:rsidP="00EB4AA0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1BD7322" w14:textId="77777777" w:rsidR="00EB4AA0" w:rsidRDefault="00EB4AA0" w:rsidP="00EB4AA0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BF6B30D" w14:textId="77777777" w:rsidR="005C7E6E" w:rsidRDefault="005C7E6E" w:rsidP="005C7E6E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ภาควิชา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/สาขาวิชา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</w:p>
    <w:p w14:paraId="623FA913" w14:textId="77777777" w:rsidR="005C7E6E" w:rsidRPr="004672B5" w:rsidRDefault="005C7E6E" w:rsidP="005C7E6E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</w:t>
      </w:r>
    </w:p>
    <w:p w14:paraId="3F463650" w14:textId="77777777" w:rsidR="005C7E6E" w:rsidRPr="004672B5" w:rsidRDefault="005C7E6E" w:rsidP="005C7E6E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</w:t>
      </w:r>
    </w:p>
    <w:p w14:paraId="039E70EF" w14:textId="51E61D5B" w:rsidR="005C7E6E" w:rsidRPr="005C7E6E" w:rsidRDefault="005C7E6E" w:rsidP="005C7E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7E6E"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283D6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5C7E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กรกฎาคม 2562 ถึง </w:t>
      </w:r>
      <w:r w:rsidR="00283D65" w:rsidRPr="005C7E6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283D65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283D65" w:rsidRPr="005C7E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กรกฎาคม </w:t>
      </w:r>
      <w:r w:rsidRPr="005C7E6E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Pr="005C7E6E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5C7E6E">
        <w:rPr>
          <w:rFonts w:ascii="TH SarabunPSK" w:hAnsi="TH SarabunPSK" w:cs="TH SarabunPSK" w:hint="cs"/>
          <w:b/>
          <w:bCs/>
          <w:sz w:val="36"/>
          <w:szCs w:val="36"/>
          <w:cs/>
        </w:rPr>
        <w:t>3)</w:t>
      </w:r>
    </w:p>
    <w:p w14:paraId="705F3A71" w14:textId="77777777" w:rsidR="005C7E6E" w:rsidRPr="004672B5" w:rsidRDefault="005C7E6E" w:rsidP="005C7E6E">
      <w:pPr>
        <w:jc w:val="right"/>
        <w:rPr>
          <w:rFonts w:ascii="TH SarabunPSK" w:hAnsi="TH SarabunPSK" w:cs="TH SarabunPSK"/>
          <w:sz w:val="44"/>
          <w:szCs w:val="44"/>
        </w:rPr>
      </w:pPr>
    </w:p>
    <w:p w14:paraId="1051F50B" w14:textId="77777777" w:rsidR="005C7E6E" w:rsidRDefault="005C7E6E" w:rsidP="005C7E6E">
      <w:pPr>
        <w:jc w:val="right"/>
        <w:rPr>
          <w:rFonts w:ascii="TH SarabunPSK" w:hAnsi="TH SarabunPSK" w:cs="TH SarabunPSK"/>
          <w:sz w:val="44"/>
          <w:szCs w:val="44"/>
        </w:rPr>
      </w:pPr>
    </w:p>
    <w:p w14:paraId="2ECE19BB" w14:textId="77777777" w:rsidR="005C7E6E" w:rsidRDefault="005C7E6E" w:rsidP="005C7E6E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3BDF8D2" w14:textId="77777777" w:rsidR="0013057C" w:rsidRDefault="0013057C" w:rsidP="005C7E6E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19FF5A9F" w14:textId="77777777" w:rsidR="0013057C" w:rsidRPr="004672B5" w:rsidRDefault="0013057C" w:rsidP="005C7E6E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14:paraId="7444406D" w14:textId="77777777" w:rsidR="005C7E6E" w:rsidRPr="004672B5" w:rsidRDefault="005C7E6E" w:rsidP="005C7E6E">
      <w:pPr>
        <w:rPr>
          <w:rFonts w:ascii="TH SarabunPSK" w:hAnsi="TH SarabunPSK" w:cs="TH SarabunPSK"/>
          <w:sz w:val="44"/>
          <w:szCs w:val="44"/>
        </w:rPr>
      </w:pPr>
    </w:p>
    <w:p w14:paraId="79689E6A" w14:textId="77777777" w:rsidR="005C7E6E" w:rsidRDefault="005C7E6E" w:rsidP="005C7E6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D923C6C" w14:textId="77777777" w:rsidR="005C7E6E" w:rsidRPr="005C7E6E" w:rsidRDefault="005C7E6E" w:rsidP="005C7E6E">
      <w:pPr>
        <w:jc w:val="right"/>
        <w:rPr>
          <w:rFonts w:ascii="TH SarabunPSK" w:hAnsi="TH SarabunPSK" w:cs="TH SarabunPSK"/>
          <w:sz w:val="36"/>
          <w:szCs w:val="36"/>
        </w:rPr>
      </w:pPr>
      <w:r w:rsidRPr="005C7E6E">
        <w:rPr>
          <w:rFonts w:ascii="TH SarabunPSK" w:hAnsi="TH SarabunPSK" w:cs="TH SarabunPSK" w:hint="cs"/>
          <w:sz w:val="36"/>
          <w:szCs w:val="36"/>
          <w:cs/>
        </w:rPr>
        <w:t>วัน เดือน ปี ที่รายงาน</w:t>
      </w:r>
    </w:p>
    <w:p w14:paraId="2E24D513" w14:textId="77777777" w:rsidR="00CD6E63" w:rsidRDefault="00CD6E63" w:rsidP="00CD6E63">
      <w:pPr>
        <w:jc w:val="right"/>
        <w:rPr>
          <w:rFonts w:ascii="TH SarabunPSK" w:hAnsi="TH SarabunPSK" w:cs="TH SarabunPSK"/>
          <w:sz w:val="44"/>
          <w:szCs w:val="44"/>
        </w:rPr>
      </w:pPr>
    </w:p>
    <w:p w14:paraId="7F46BAD6" w14:textId="77777777" w:rsidR="003C445E" w:rsidRDefault="003C445E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06053CFA" w14:textId="573BB72C" w:rsidR="00242E87" w:rsidRPr="00021673" w:rsidRDefault="00242E87" w:rsidP="007C61E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1200E836" w14:textId="77777777" w:rsidR="0013057C" w:rsidRDefault="0013057C" w:rsidP="0013057C">
      <w:pPr>
        <w:spacing w:after="200" w:line="276" w:lineRule="auto"/>
        <w:jc w:val="right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หน้า</w:t>
      </w:r>
    </w:p>
    <w:p w14:paraId="716A4719" w14:textId="77777777" w:rsidR="0013057C" w:rsidRDefault="0013057C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สารบัญ</w:t>
      </w:r>
    </w:p>
    <w:p w14:paraId="153684F8" w14:textId="77777777" w:rsidR="0013057C" w:rsidRDefault="0013057C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บทสรุปผู้บริหาร</w:t>
      </w:r>
    </w:p>
    <w:p w14:paraId="6797CD5F" w14:textId="77777777" w:rsidR="0013057C" w:rsidRDefault="00DA424E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หมวด</w:t>
      </w:r>
      <w:r w:rsidR="0013057C">
        <w:rPr>
          <w:rFonts w:ascii="TH SarabunPSK" w:eastAsia="CordiaNew-Bold" w:hAnsi="TH SarabunPSK" w:cs="TH SarabunPSK" w:hint="cs"/>
          <w:sz w:val="32"/>
          <w:szCs w:val="32"/>
          <w:cs/>
        </w:rPr>
        <w:t>ที่ 1 ข้อมูลพื้นฐานของหลักสูตร</w:t>
      </w:r>
    </w:p>
    <w:p w14:paraId="45AEA6F4" w14:textId="761387FE" w:rsidR="0013057C" w:rsidRDefault="00DA424E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หมวด</w:t>
      </w:r>
      <w:r w:rsidR="0013057C">
        <w:rPr>
          <w:rFonts w:ascii="TH SarabunPSK" w:eastAsia="CordiaNew-Bold" w:hAnsi="TH SarabunPSK" w:cs="TH SarabunPSK" w:hint="cs"/>
          <w:sz w:val="32"/>
          <w:szCs w:val="32"/>
          <w:cs/>
        </w:rPr>
        <w:t>ที่ 2 การบริหารจัดการหลักสูตรตามเกณฑ์มาตรฐานหลักสูตร</w:t>
      </w:r>
      <w:r w:rsidR="0019383F">
        <w:rPr>
          <w:rFonts w:ascii="TH SarabunPSK" w:eastAsia="CordiaNew-Bold" w:hAnsi="TH SarabunPSK" w:cs="TH SarabunPSK" w:hint="cs"/>
          <w:sz w:val="32"/>
          <w:szCs w:val="32"/>
          <w:cs/>
        </w:rPr>
        <w:t>ระดับ</w:t>
      </w:r>
      <w:r w:rsidR="00FC3B91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บัณฑิตศึกษา </w:t>
      </w:r>
      <w:r w:rsidR="0019383F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19383F" w:rsidRPr="00AA57E6">
        <w:rPr>
          <w:rFonts w:ascii="TH SarabunPSK" w:eastAsia="CordiaNew-Bold" w:hAnsi="TH SarabunPSK" w:cs="TH SarabunPSK"/>
          <w:sz w:val="32"/>
          <w:szCs w:val="32"/>
          <w:cs/>
        </w:rPr>
        <w:t>พ.ศ.</w:t>
      </w:r>
      <w:r w:rsidR="0019383F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19383F" w:rsidRPr="00AA57E6">
        <w:rPr>
          <w:rFonts w:ascii="TH SarabunPSK" w:eastAsia="CordiaNew-Bold" w:hAnsi="TH SarabunPSK" w:cs="TH SarabunPSK"/>
          <w:sz w:val="32"/>
          <w:szCs w:val="32"/>
        </w:rPr>
        <w:t>25</w:t>
      </w:r>
      <w:r w:rsidR="0019383F">
        <w:rPr>
          <w:rFonts w:ascii="TH SarabunPSK" w:eastAsia="CordiaNew-Bold" w:hAnsi="TH SarabunPSK" w:cs="TH SarabunPSK" w:hint="cs"/>
          <w:sz w:val="32"/>
          <w:szCs w:val="32"/>
          <w:cs/>
        </w:rPr>
        <w:t>5</w:t>
      </w:r>
      <w:r w:rsidR="0019383F" w:rsidRPr="00AA57E6">
        <w:rPr>
          <w:rFonts w:ascii="TH SarabunPSK" w:eastAsia="CordiaNew-Bold" w:hAnsi="TH SarabunPSK" w:cs="TH SarabunPSK"/>
          <w:sz w:val="32"/>
          <w:szCs w:val="32"/>
        </w:rPr>
        <w:t>8</w:t>
      </w:r>
    </w:p>
    <w:p w14:paraId="5847B8A1" w14:textId="77777777" w:rsidR="0013057C" w:rsidRDefault="00DA424E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หมวด</w:t>
      </w:r>
      <w:r w:rsidR="0013057C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ที่ 3 การพัฒนาคุณภาพหลักสูตรตามเกณฑ์ </w:t>
      </w:r>
      <w:r w:rsidR="0013057C">
        <w:rPr>
          <w:rFonts w:ascii="TH SarabunPSK" w:eastAsia="CordiaNew-Bold" w:hAnsi="TH SarabunPSK" w:cs="TH SarabunPSK"/>
          <w:sz w:val="32"/>
          <w:szCs w:val="32"/>
        </w:rPr>
        <w:t>AUN</w:t>
      </w:r>
      <w:r w:rsidR="0013057C">
        <w:rPr>
          <w:rFonts w:ascii="TH SarabunPSK" w:eastAsia="CordiaNew-Bold" w:hAnsi="TH SarabunPSK" w:cs="TH SarabunPSK"/>
          <w:sz w:val="32"/>
          <w:szCs w:val="32"/>
          <w:cs/>
        </w:rPr>
        <w:t>-</w:t>
      </w:r>
      <w:r w:rsidR="0013057C">
        <w:rPr>
          <w:rFonts w:ascii="TH SarabunPSK" w:eastAsia="CordiaNew-Bold" w:hAnsi="TH SarabunPSK" w:cs="TH SarabunPSK"/>
          <w:sz w:val="32"/>
          <w:szCs w:val="32"/>
        </w:rPr>
        <w:t xml:space="preserve">QA </w:t>
      </w:r>
      <w:r w:rsidR="0013057C">
        <w:rPr>
          <w:rFonts w:ascii="TH SarabunPSK" w:eastAsia="CordiaNew-Bold" w:hAnsi="TH SarabunPSK" w:cs="TH SarabunPSK" w:hint="cs"/>
          <w:sz w:val="32"/>
          <w:szCs w:val="32"/>
          <w:cs/>
        </w:rPr>
        <w:t>ระดับหลักสูตร</w:t>
      </w:r>
    </w:p>
    <w:p w14:paraId="5282D819" w14:textId="523D844F" w:rsidR="0013057C" w:rsidRDefault="00DA424E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หมวด</w:t>
      </w:r>
      <w:r w:rsidR="0013057C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ที่ 4 </w:t>
      </w:r>
      <w:r w:rsidR="009D52B6">
        <w:rPr>
          <w:rFonts w:ascii="TH SarabunPSK" w:eastAsia="CordiaNew-Bold" w:hAnsi="TH SarabunPSK" w:cs="TH SarabunPSK" w:hint="cs"/>
          <w:sz w:val="32"/>
          <w:szCs w:val="32"/>
          <w:cs/>
        </w:rPr>
        <w:t>ส่วน</w:t>
      </w:r>
      <w:r w:rsidR="0013057C">
        <w:rPr>
          <w:rFonts w:ascii="TH SarabunPSK" w:eastAsia="CordiaNew-Bold" w:hAnsi="TH SarabunPSK" w:cs="TH SarabunPSK" w:hint="cs"/>
          <w:sz w:val="32"/>
          <w:szCs w:val="32"/>
          <w:cs/>
        </w:rPr>
        <w:t>สรุป</w:t>
      </w:r>
    </w:p>
    <w:p w14:paraId="72A2A44D" w14:textId="78BDDF95" w:rsidR="00103AD1" w:rsidRDefault="00283D65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  <w:proofErr w:type="spellStart"/>
      <w:r>
        <w:rPr>
          <w:rFonts w:ascii="TH SarabunPSK" w:eastAsia="CordiaNew-Bold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eastAsia="CordiaNew-Bold" w:hAnsi="TH SarabunPSK" w:cs="TH SarabunPSK" w:hint="cs"/>
          <w:sz w:val="32"/>
          <w:szCs w:val="32"/>
          <w:cs/>
        </w:rPr>
        <w:t>.7 รายงานผลการดำเนินการของหลักสูตร</w:t>
      </w:r>
    </w:p>
    <w:p w14:paraId="64860898" w14:textId="77777777" w:rsidR="00103AD1" w:rsidRDefault="00103AD1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14:paraId="05049B58" w14:textId="77777777" w:rsidR="00103AD1" w:rsidRDefault="00103AD1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14:paraId="1CC83691" w14:textId="77777777" w:rsidR="00103AD1" w:rsidRDefault="00103AD1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14:paraId="47E229F9" w14:textId="77777777" w:rsidR="00103AD1" w:rsidRDefault="00103AD1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14:paraId="4A71125E" w14:textId="77777777" w:rsidR="00103AD1" w:rsidRDefault="00103AD1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14:paraId="4FDFA110" w14:textId="77777777" w:rsidR="00103AD1" w:rsidRPr="0013057C" w:rsidRDefault="00103AD1" w:rsidP="0013057C">
      <w:pPr>
        <w:spacing w:after="200" w:line="276" w:lineRule="auto"/>
        <w:rPr>
          <w:rFonts w:ascii="TH SarabunPSK" w:eastAsia="CordiaNew-Bold" w:hAnsi="TH SarabunPSK" w:cs="TH SarabunPSK"/>
          <w:sz w:val="32"/>
          <w:szCs w:val="32"/>
          <w:cs/>
        </w:rPr>
      </w:pPr>
    </w:p>
    <w:p w14:paraId="17AE0421" w14:textId="77777777" w:rsidR="003C445E" w:rsidRDefault="003C445E">
      <w:pPr>
        <w:spacing w:after="200" w:line="276" w:lineRule="auto"/>
        <w:rPr>
          <w:rFonts w:ascii="TH SarabunPSK" w:eastAsia="CordiaNew-Bold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New-Bold" w:hAnsi="TH SarabunPSK" w:cs="TH SarabunPSK"/>
          <w:b/>
          <w:bCs/>
          <w:sz w:val="40"/>
          <w:szCs w:val="40"/>
          <w:cs/>
        </w:rPr>
        <w:br w:type="page"/>
      </w:r>
    </w:p>
    <w:p w14:paraId="39405ADC" w14:textId="77777777" w:rsidR="00021673" w:rsidRPr="007C61EF" w:rsidRDefault="00021673" w:rsidP="00021673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74EA7FB6" w14:textId="77777777" w:rsidR="00021673" w:rsidRPr="004672B5" w:rsidRDefault="00021673" w:rsidP="00021673">
      <w:pPr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6332687E" w14:textId="77777777" w:rsidR="00021673" w:rsidRPr="00456166" w:rsidRDefault="00021673" w:rsidP="00021673">
      <w:pPr>
        <w:ind w:firstLine="720"/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highlight w:val="yellow"/>
        </w:rPr>
      </w:pPr>
      <w:r w:rsidRPr="00456166">
        <w:rPr>
          <w:rFonts w:ascii="TH SarabunPSK" w:eastAsia="CordiaNew-Bold" w:hAnsi="TH SarabunPSK" w:cs="TH SarabunPSK" w:hint="cs"/>
          <w:sz w:val="32"/>
          <w:szCs w:val="32"/>
          <w:highlight w:val="yellow"/>
          <w:cs/>
        </w:rPr>
        <w:t xml:space="preserve">แนวทางการเขียนบทสรุปผู้บริหาร </w:t>
      </w:r>
    </w:p>
    <w:p w14:paraId="1FDFA1E3" w14:textId="77777777" w:rsidR="00021673" w:rsidRDefault="00021673" w:rsidP="00021673">
      <w:pPr>
        <w:ind w:firstLine="720"/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highlight w:val="yellow"/>
          <w:cs/>
        </w:rPr>
        <w:t>อธิบายพอสังเขป โดย</w:t>
      </w:r>
      <w:r w:rsidRPr="00C70EB1">
        <w:rPr>
          <w:rFonts w:ascii="TH SarabunPSK" w:eastAsia="CordiaNew-Bold" w:hAnsi="TH SarabunPSK" w:cs="TH SarabunPSK" w:hint="cs"/>
          <w:sz w:val="32"/>
          <w:szCs w:val="32"/>
          <w:highlight w:val="yellow"/>
          <w:cs/>
        </w:rPr>
        <w:t>วิเคราะห์ผลการประเมินตนเอง</w:t>
      </w:r>
      <w:r>
        <w:rPr>
          <w:rFonts w:ascii="TH SarabunPSK" w:eastAsia="CordiaNew-Bold" w:hAnsi="TH SarabunPSK" w:cs="TH SarabunPSK" w:hint="cs"/>
          <w:sz w:val="32"/>
          <w:szCs w:val="32"/>
          <w:highlight w:val="yellow"/>
          <w:cs/>
        </w:rPr>
        <w:t>ตามระดับคะแนนที่ได้ เพื่อสะท้อนถึงระดับคุณภาพของการดำเนินการตามเกณฑ์ หรือสถานการณ์ดำเนินการในหลักสูตร ว่าได้ดำเนินการถึงระดับใด และมีโอกาสในการพัฒนา/ปรับปรุงในเรื่องใดบ้าง</w:t>
      </w:r>
      <w:r w:rsidRPr="00C70EB1">
        <w:rPr>
          <w:rFonts w:ascii="TH SarabunPSK" w:eastAsia="CordiaNew-Bold" w:hAnsi="TH SarabunPSK" w:cs="TH SarabunPSK" w:hint="cs"/>
          <w:sz w:val="32"/>
          <w:szCs w:val="32"/>
          <w:highlight w:val="yellow"/>
          <w:cs/>
        </w:rPr>
        <w:t xml:space="preserve"> โดย</w:t>
      </w:r>
      <w:r w:rsidRPr="00355DFF">
        <w:rPr>
          <w:rFonts w:ascii="TH SarabunPSK" w:eastAsia="CordiaNew-Bold" w:hAnsi="TH SarabunPSK" w:cs="TH SarabunPSK" w:hint="cs"/>
          <w:sz w:val="32"/>
          <w:szCs w:val="32"/>
          <w:highlight w:val="yellow"/>
          <w:cs/>
        </w:rPr>
        <w:t>จัดลำดับความสำคัญของการพัฒนาคุณภาพในประเด็นที่เป็นความจำเป็นเร่งด่วนเพื่อระดับคุณภาพการศึกษาที่ดีขึ้นในปีการศึกษ</w:t>
      </w:r>
      <w:r w:rsidRPr="00CF36D1">
        <w:rPr>
          <w:rFonts w:ascii="TH SarabunPSK" w:eastAsia="CordiaNew-Bold" w:hAnsi="TH SarabunPSK" w:cs="TH SarabunPSK" w:hint="cs"/>
          <w:sz w:val="32"/>
          <w:szCs w:val="32"/>
          <w:highlight w:val="yellow"/>
          <w:cs/>
        </w:rPr>
        <w:t>าถัดไป</w:t>
      </w:r>
    </w:p>
    <w:p w14:paraId="568B1ED9" w14:textId="77777777" w:rsidR="00B973D9" w:rsidRPr="00B973D9" w:rsidRDefault="00B973D9" w:rsidP="00DC2404">
      <w:pPr>
        <w:ind w:firstLine="720"/>
        <w:contextualSpacing/>
        <w:jc w:val="thaiDistribute"/>
        <w:rPr>
          <w:rFonts w:ascii="TH SarabunPSK" w:eastAsia="CordiaNew-Bold" w:hAnsi="TH SarabunPSK" w:cs="TH SarabunPSK"/>
          <w:sz w:val="32"/>
          <w:szCs w:val="32"/>
        </w:rPr>
      </w:pPr>
    </w:p>
    <w:p w14:paraId="1C10969A" w14:textId="77777777" w:rsidR="003C445E" w:rsidRDefault="003C445E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CDA7967" w14:textId="77777777" w:rsidR="00021673" w:rsidRPr="00E40C87" w:rsidRDefault="00021673" w:rsidP="00021673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C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แบบรับรองความถูกต้องสมบูรณ์ของข้อมูล</w:t>
      </w:r>
    </w:p>
    <w:p w14:paraId="04703472" w14:textId="77777777" w:rsidR="00021673" w:rsidRPr="00E40C87" w:rsidRDefault="00021673" w:rsidP="000216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98AC97" w14:textId="77777777" w:rsidR="00021673" w:rsidRPr="00E40C87" w:rsidRDefault="00021673" w:rsidP="0002167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40C87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E40C87">
        <w:rPr>
          <w:rFonts w:ascii="TH SarabunPSK" w:hAnsi="TH SarabunPSK" w:cs="TH SarabunPSK" w:hint="cs"/>
          <w:sz w:val="32"/>
          <w:szCs w:val="32"/>
          <w:cs/>
        </w:rPr>
        <w:t>ข้อความในรายงานผลการดำเนินงานของหลักสูตร....................................</w:t>
      </w:r>
      <w:r w:rsidRPr="00E40C87">
        <w:rPr>
          <w:rFonts w:ascii="TH SarabunPSK" w:hAnsi="TH SarabunPSK" w:cs="TH SarabunPSK"/>
          <w:sz w:val="32"/>
          <w:szCs w:val="32"/>
          <w:cs/>
        </w:rPr>
        <w:t>ที่นำเสนอในรายงานฉบับนี้</w:t>
      </w:r>
      <w:r w:rsidRPr="00E40C87">
        <w:rPr>
          <w:rFonts w:ascii="TH SarabunPSK" w:hAnsi="TH SarabunPSK" w:cs="TH SarabunPSK" w:hint="cs"/>
          <w:sz w:val="32"/>
          <w:szCs w:val="32"/>
          <w:cs/>
        </w:rPr>
        <w:t>ถูกต้องตามความเป็นจริงทุกประการ และ</w:t>
      </w:r>
      <w:r w:rsidRPr="00E40C87">
        <w:rPr>
          <w:rFonts w:ascii="TH SarabunPSK" w:hAnsi="TH SarabunPSK" w:cs="TH SarabunPSK"/>
          <w:sz w:val="32"/>
          <w:szCs w:val="32"/>
          <w:cs/>
        </w:rPr>
        <w:t>เป็นอาจารย์</w:t>
      </w:r>
      <w:r w:rsidRPr="00E40C87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E40C87">
        <w:rPr>
          <w:rFonts w:ascii="TH SarabunPSK" w:hAnsi="TH SarabunPSK" w:cs="TH SarabunPSK"/>
          <w:sz w:val="32"/>
          <w:szCs w:val="32"/>
          <w:cs/>
        </w:rPr>
        <w:t>หลักสูตรนี้เพียงหลักสูตรเดียว โดยไม่ได้</w:t>
      </w:r>
      <w:r w:rsidRPr="00E40C87">
        <w:rPr>
          <w:rFonts w:ascii="TH SarabunPSK" w:hAnsi="TH SarabunPSK" w:cs="TH SarabunPSK" w:hint="cs"/>
          <w:sz w:val="32"/>
          <w:szCs w:val="32"/>
          <w:cs/>
        </w:rPr>
        <w:t>เป็นอาจารย์ผู้รับผิดชอบ</w:t>
      </w:r>
      <w:r w:rsidRPr="00E40C87">
        <w:rPr>
          <w:rFonts w:ascii="TH SarabunPSK" w:hAnsi="TH SarabunPSK" w:cs="TH SarabunPSK"/>
          <w:sz w:val="32"/>
          <w:szCs w:val="32"/>
          <w:cs/>
        </w:rPr>
        <w:t xml:space="preserve">หลักสูตรอื่น ๆ อีก </w:t>
      </w:r>
      <w:r w:rsidRPr="00E40C87">
        <w:rPr>
          <w:rFonts w:ascii="TH SarabunPSK" w:hAnsi="TH SarabunPSK" w:cs="TH SarabunPSK" w:hint="cs"/>
          <w:sz w:val="32"/>
          <w:szCs w:val="32"/>
          <w:cs/>
        </w:rPr>
        <w:t>(ยกเว้นกรณีที่เป็นไปตามเกณฑ์มาตรฐานหลักสูตร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C87">
        <w:rPr>
          <w:rFonts w:ascii="TH SarabunPSK" w:hAnsi="TH SarabunPSK" w:cs="TH SarabunPSK" w:hint="cs"/>
          <w:sz w:val="32"/>
          <w:szCs w:val="32"/>
          <w:cs/>
        </w:rPr>
        <w:t>ระดับอุดมศึกษา พ.ศ. 2558)</w:t>
      </w:r>
    </w:p>
    <w:p w14:paraId="7F21F904" w14:textId="77777777" w:rsidR="00021673" w:rsidRPr="00E40C87" w:rsidRDefault="00021673" w:rsidP="00021673">
      <w:pPr>
        <w:ind w:firstLine="851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612"/>
        <w:gridCol w:w="3969"/>
      </w:tblGrid>
      <w:tr w:rsidR="00021673" w:rsidRPr="00E40C87" w14:paraId="4E0FFE75" w14:textId="77777777" w:rsidTr="00021673">
        <w:tc>
          <w:tcPr>
            <w:tcW w:w="599" w:type="dxa"/>
          </w:tcPr>
          <w:p w14:paraId="555AF853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14:paraId="1DF57B52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D88B33B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050D259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14:paraId="27A27A2C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F35BBA9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อาจารย์ผู้รับผิดชอบหลักสูตร/ประธานหลักสูตร</w:t>
            </w:r>
          </w:p>
          <w:p w14:paraId="6B6CF56B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673" w:rsidRPr="00E40C87" w14:paraId="1BFCFFB6" w14:textId="77777777" w:rsidTr="00021673">
        <w:tc>
          <w:tcPr>
            <w:tcW w:w="599" w:type="dxa"/>
          </w:tcPr>
          <w:p w14:paraId="56A1C09E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14:paraId="16675FBE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16D0B68C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F7C703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14:paraId="3F9ABA19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E21C29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14:paraId="565F2AE2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673" w:rsidRPr="00E40C87" w14:paraId="696242CA" w14:textId="77777777" w:rsidTr="00021673">
        <w:tc>
          <w:tcPr>
            <w:tcW w:w="599" w:type="dxa"/>
          </w:tcPr>
          <w:p w14:paraId="53EABA43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14:paraId="6EF891AD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50F984EB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F6D1AF1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14:paraId="67AF54C8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C547690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14:paraId="5F556075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673" w:rsidRPr="00E40C87" w14:paraId="369D3AD5" w14:textId="77777777" w:rsidTr="00021673">
        <w:tc>
          <w:tcPr>
            <w:tcW w:w="599" w:type="dxa"/>
          </w:tcPr>
          <w:p w14:paraId="79A93ADD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14:paraId="6C44174F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0B3F289D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05CCB4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14:paraId="268ADBAD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81A3DDC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14:paraId="61C3FBBC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673" w:rsidRPr="00E40C87" w14:paraId="5D7DF012" w14:textId="77777777" w:rsidTr="00021673">
        <w:tc>
          <w:tcPr>
            <w:tcW w:w="599" w:type="dxa"/>
          </w:tcPr>
          <w:p w14:paraId="48E6C78F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14:paraId="58828C0B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3436CB2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CADB550" w14:textId="77777777" w:rsidR="00021673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  <w:p w14:paraId="5F11B74B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B1B467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14:paraId="4D62AC6F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673" w:rsidRPr="00E40C87" w14:paraId="6169F322" w14:textId="77777777" w:rsidTr="00021673">
        <w:tc>
          <w:tcPr>
            <w:tcW w:w="599" w:type="dxa"/>
          </w:tcPr>
          <w:p w14:paraId="436FC2E6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14:paraId="3194BBA9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1F00E86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673" w:rsidRPr="00E40C87" w14:paraId="191054AD" w14:textId="77777777" w:rsidTr="00021673">
        <w:tc>
          <w:tcPr>
            <w:tcW w:w="599" w:type="dxa"/>
          </w:tcPr>
          <w:p w14:paraId="38A151FE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14:paraId="1FD353AB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93D8B29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1673" w:rsidRPr="00E40C87" w14:paraId="6D75C994" w14:textId="77777777" w:rsidTr="00021673">
        <w:tc>
          <w:tcPr>
            <w:tcW w:w="599" w:type="dxa"/>
          </w:tcPr>
          <w:p w14:paraId="228D2DD7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14:paraId="1D246567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1852E129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E9492F9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หัวหน้าภาควิชา/หัวหน้าสาขาวิชา...........................</w:t>
            </w:r>
          </w:p>
          <w:p w14:paraId="64D73352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</w:tc>
        <w:tc>
          <w:tcPr>
            <w:tcW w:w="3969" w:type="dxa"/>
          </w:tcPr>
          <w:p w14:paraId="2ED8BAF7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4B8957F7" w14:textId="77777777" w:rsidR="00021673" w:rsidRPr="00E40C87" w:rsidRDefault="00021673" w:rsidP="00021673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</w:t>
            </w:r>
            <w:r w:rsidRPr="00E40C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F008E72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คณบดีคณะ.....................................................</w:t>
            </w:r>
          </w:p>
          <w:p w14:paraId="0365A4F4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C8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</w:tc>
      </w:tr>
      <w:tr w:rsidR="00021673" w:rsidRPr="00E40C87" w14:paraId="445A9B9B" w14:textId="77777777" w:rsidTr="00021673">
        <w:tc>
          <w:tcPr>
            <w:tcW w:w="599" w:type="dxa"/>
          </w:tcPr>
          <w:p w14:paraId="5AC321A8" w14:textId="77777777" w:rsidR="00021673" w:rsidRPr="00E40C87" w:rsidRDefault="00021673" w:rsidP="000216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14:paraId="0AEF23A5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371CDA" w14:textId="77777777" w:rsidR="00021673" w:rsidRPr="00E40C87" w:rsidRDefault="00021673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105CED" w14:textId="77777777" w:rsidR="00021673" w:rsidRPr="004672B5" w:rsidRDefault="00021673" w:rsidP="00021673">
      <w:pPr>
        <w:rPr>
          <w:rFonts w:ascii="TH SarabunPSK" w:hAnsi="TH SarabunPSK" w:cs="TH SarabunPSK"/>
          <w:sz w:val="32"/>
          <w:szCs w:val="32"/>
        </w:rPr>
      </w:pPr>
    </w:p>
    <w:p w14:paraId="5E5F3E49" w14:textId="77777777" w:rsidR="003C77AE" w:rsidRDefault="003C77AE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14:paraId="7F6C4A95" w14:textId="7A33B717" w:rsidR="00EC1303" w:rsidRPr="004672B5" w:rsidRDefault="00EC1303" w:rsidP="00C92D6A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การรายงานผลการดำเนินงานของหลักสูตร ........................................</w:t>
      </w:r>
      <w:proofErr w:type="spellStart"/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</w:p>
    <w:p w14:paraId="78762013" w14:textId="77777777" w:rsidR="00EC1303" w:rsidRPr="004672B5" w:rsidRDefault="00EC1303" w:rsidP="00EC130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มหาวิทยาลัยศิลปากร</w:t>
      </w:r>
    </w:p>
    <w:p w14:paraId="66B972F5" w14:textId="77777777" w:rsidR="00EC1303" w:rsidRPr="004672B5" w:rsidRDefault="00EC1303" w:rsidP="00EC130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14:paraId="737C1D28" w14:textId="77777777" w:rsidR="00EC1303" w:rsidRPr="004672B5" w:rsidRDefault="00EC1303" w:rsidP="00EC130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7786E8" w14:textId="77777777" w:rsidR="00EC1303" w:rsidRPr="004672B5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</w:p>
    <w:p w14:paraId="22BE98D4" w14:textId="77777777" w:rsidR="00B67759" w:rsidRPr="004672B5" w:rsidRDefault="00B67759" w:rsidP="00B6775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พื้นฐานของหลักสูตร</w:t>
      </w:r>
    </w:p>
    <w:p w14:paraId="3A215EC3" w14:textId="77777777" w:rsidR="00EC1303" w:rsidRPr="004672B5" w:rsidRDefault="00EC1303" w:rsidP="00EC13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D3D2FEA" w14:textId="77777777" w:rsidR="00EC1303" w:rsidRPr="004672B5" w:rsidRDefault="00EC1303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14:paraId="1F63EC04" w14:textId="77777777" w:rsidR="00EC1303" w:rsidRPr="004672B5" w:rsidRDefault="00EC1303" w:rsidP="00EC13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7621E48" w14:textId="77777777" w:rsidR="00EC1303" w:rsidRPr="00374703" w:rsidRDefault="00EC1303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EC1303" w:rsidRPr="00374703" w14:paraId="5B497DAD" w14:textId="77777777" w:rsidTr="00EC1303">
        <w:tc>
          <w:tcPr>
            <w:tcW w:w="3573" w:type="dxa"/>
            <w:shd w:val="clear" w:color="auto" w:fill="auto"/>
          </w:tcPr>
          <w:p w14:paraId="6A309F46" w14:textId="77777777" w:rsidR="00EC1303" w:rsidRPr="00374703" w:rsidRDefault="00EC1303" w:rsidP="00EC13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14:paraId="665B2894" w14:textId="77777777" w:rsidR="00EC1303" w:rsidRPr="00374703" w:rsidRDefault="00EC1303" w:rsidP="00EC1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14:paraId="5230A209" w14:textId="77777777" w:rsidR="00EC1303" w:rsidRPr="00374703" w:rsidRDefault="00EC1303" w:rsidP="00EC13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14:paraId="2EC51F2B" w14:textId="77777777" w:rsidR="00EC1303" w:rsidRPr="00374703" w:rsidRDefault="00EC1303" w:rsidP="00EC130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74703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</w:t>
            </w:r>
            <w:r w:rsidRPr="00374703">
              <w:rPr>
                <w:rFonts w:ascii="TH SarabunPSK" w:hAnsi="TH SarabunPSK" w:cs="TH SarabunPSK" w:hint="cs"/>
                <w:szCs w:val="24"/>
                <w:cs/>
              </w:rPr>
              <w:t>มติ</w:t>
            </w:r>
            <w:r w:rsidRPr="00374703">
              <w:rPr>
                <w:rFonts w:ascii="TH SarabunPSK" w:hAnsi="TH SarabunPSK" w:cs="TH SarabunPSK"/>
                <w:szCs w:val="24"/>
                <w:cs/>
              </w:rPr>
              <w:t>สภามหาวิทยาลัย)</w:t>
            </w:r>
          </w:p>
        </w:tc>
      </w:tr>
      <w:tr w:rsidR="00EC1303" w:rsidRPr="00374703" w14:paraId="0CB6A462" w14:textId="77777777" w:rsidTr="00EC1303">
        <w:tc>
          <w:tcPr>
            <w:tcW w:w="3573" w:type="dxa"/>
            <w:shd w:val="clear" w:color="auto" w:fill="auto"/>
          </w:tcPr>
          <w:p w14:paraId="2D673382" w14:textId="77777777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14:paraId="6B2FDE03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14:paraId="2665067D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374703" w14:paraId="673DD9EB" w14:textId="77777777" w:rsidTr="00EC1303">
        <w:tc>
          <w:tcPr>
            <w:tcW w:w="3573" w:type="dxa"/>
            <w:shd w:val="clear" w:color="auto" w:fill="auto"/>
          </w:tcPr>
          <w:p w14:paraId="55CCF534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14:paraId="32E7AF2C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14:paraId="7D37F84F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374703" w14:paraId="10C40B2D" w14:textId="77777777" w:rsidTr="00EC1303">
        <w:tc>
          <w:tcPr>
            <w:tcW w:w="3573" w:type="dxa"/>
            <w:shd w:val="clear" w:color="auto" w:fill="auto"/>
          </w:tcPr>
          <w:p w14:paraId="4ADE09E0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432DB9BB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14:paraId="4C3B0F3A" w14:textId="77777777" w:rsidR="00EC1303" w:rsidRPr="00374703" w:rsidRDefault="00EC1303" w:rsidP="00EC13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B22476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อาจารย์ประจำหลักสูตร  จำนวน................ คน (รายละเอียดตารางที่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432DAD0A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4A54414F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1D5A4406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3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2AF0693B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….</w:t>
      </w:r>
    </w:p>
    <w:p w14:paraId="6401C81C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อาจารย์ประจำประเภทอื่นๆ ที่สังกัดภายในมหาวิทยาลัยศิลปากร</w:t>
      </w:r>
      <w:r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 อาจารย์ผู้สอบวิทยานิพนธ์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จำนวน....... คน</w:t>
      </w:r>
      <w:r w:rsidRPr="003747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(รายละเอียดตารางที่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3366C58C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08B54A81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2DF7E4A5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3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1A0B671C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….</w:t>
      </w:r>
    </w:p>
    <w:p w14:paraId="427F567E" w14:textId="77777777" w:rsidR="00EC1303" w:rsidRPr="00374703" w:rsidRDefault="00EC1303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อาจารย์พิเศษ (ผู้ทรงคุณวุฒิภายนอกสถาบัน) จำนวน................ คน (รายละเอียดตารางที่ 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470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7470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2A25F7E4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1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0DA3B0AF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2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5BBDEEA8" w14:textId="77777777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374703">
        <w:rPr>
          <w:rFonts w:ascii="TH SarabunPSK" w:eastAsia="BrowalliaNew-Bold" w:hAnsi="TH SarabunPSK" w:cs="TH SarabunPSK"/>
          <w:sz w:val="32"/>
          <w:szCs w:val="32"/>
        </w:rPr>
        <w:t>3</w:t>
      </w:r>
      <w:r w:rsidRPr="00374703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……………………………………………………………………</w:t>
      </w:r>
    </w:p>
    <w:p w14:paraId="20798F01" w14:textId="3B60C9CE" w:rsidR="00EC1303" w:rsidRPr="00374703" w:rsidRDefault="00EC1303" w:rsidP="00EC1303">
      <w:pPr>
        <w:tabs>
          <w:tab w:val="left" w:pos="280"/>
        </w:tabs>
        <w:autoSpaceDE w:val="0"/>
        <w:autoSpaceDN w:val="0"/>
        <w:adjustRightInd w:val="0"/>
        <w:ind w:left="1276" w:right="-215" w:hanging="1276"/>
        <w:jc w:val="thaiDistribute"/>
        <w:rPr>
          <w:rFonts w:ascii="TH SarabunPSK" w:eastAsia="BrowalliaNew-Bold" w:hAnsi="TH SarabunPSK" w:cs="TH SarabunPSK"/>
          <w:sz w:val="28"/>
        </w:rPr>
      </w:pPr>
      <w:r w:rsidRPr="00374703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หมายเหตุ </w:t>
      </w:r>
      <w:r w:rsidRPr="00374703">
        <w:rPr>
          <w:rFonts w:ascii="TH SarabunPSK" w:eastAsia="BrowalliaNew-Bold" w:hAnsi="TH SarabunPSK" w:cs="TH SarabunPSK"/>
          <w:b/>
          <w:bCs/>
          <w:sz w:val="28"/>
          <w:cs/>
        </w:rPr>
        <w:t xml:space="preserve">: </w:t>
      </w:r>
      <w:r w:rsidRPr="00374703">
        <w:rPr>
          <w:rFonts w:ascii="TH SarabunPSK" w:eastAsia="BrowalliaNew-Bold" w:hAnsi="TH SarabunPSK" w:cs="TH SarabunPSK"/>
          <w:sz w:val="28"/>
          <w:cs/>
        </w:rPr>
        <w:tab/>
      </w:r>
      <w:r w:rsidRPr="00374703">
        <w:rPr>
          <w:rFonts w:ascii="TH SarabunPSK" w:eastAsia="BrowalliaNew-Bold" w:hAnsi="TH SarabunPSK" w:cs="TH SarabunPSK" w:hint="cs"/>
          <w:sz w:val="28"/>
          <w:cs/>
        </w:rPr>
        <w:t>ผลงานทางวิชาการของอาจารย์ให้ระบุใน</w:t>
      </w:r>
      <w:r w:rsidRPr="00374703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374703">
        <w:rPr>
          <w:rFonts w:ascii="TH SarabunPSK" w:eastAsia="BrowalliaNew-Bold" w:hAnsi="TH SarabunPSK" w:cs="TH SarabunPSK" w:hint="cs"/>
          <w:sz w:val="28"/>
          <w:cs/>
        </w:rPr>
        <w:t xml:space="preserve">ตารางที่ </w:t>
      </w:r>
      <w:r w:rsidRPr="00374703">
        <w:rPr>
          <w:rFonts w:ascii="TH SarabunPSK" w:eastAsia="BrowalliaNew-Bold" w:hAnsi="TH SarabunPSK" w:cs="TH SarabunPSK"/>
          <w:sz w:val="28"/>
        </w:rPr>
        <w:t>1</w:t>
      </w:r>
      <w:r w:rsidRPr="00374703">
        <w:rPr>
          <w:rFonts w:ascii="TH SarabunPSK" w:eastAsia="BrowalliaNew-Bold" w:hAnsi="TH SarabunPSK" w:cs="TH SarabunPSK"/>
          <w:sz w:val="28"/>
          <w:cs/>
        </w:rPr>
        <w:t>.</w:t>
      </w:r>
      <w:r w:rsidRPr="00374703">
        <w:rPr>
          <w:rFonts w:ascii="TH SarabunPSK" w:eastAsia="BrowalliaNew-Bold" w:hAnsi="TH SarabunPSK" w:cs="TH SarabunPSK"/>
          <w:sz w:val="28"/>
        </w:rPr>
        <w:t>1</w:t>
      </w:r>
      <w:r w:rsidRPr="00374703">
        <w:rPr>
          <w:rFonts w:ascii="TH SarabunPSK" w:eastAsia="BrowalliaNew-Bold" w:hAnsi="TH SarabunPSK" w:cs="TH SarabunPSK"/>
          <w:sz w:val="28"/>
          <w:cs/>
        </w:rPr>
        <w:t>-</w:t>
      </w:r>
      <w:r w:rsidRPr="00374703">
        <w:rPr>
          <w:rFonts w:ascii="TH SarabunPSK" w:eastAsia="BrowalliaNew-Bold" w:hAnsi="TH SarabunPSK" w:cs="TH SarabunPSK"/>
          <w:sz w:val="28"/>
        </w:rPr>
        <w:t xml:space="preserve">9 </w:t>
      </w:r>
      <w:r w:rsidRPr="00374703">
        <w:rPr>
          <w:rFonts w:ascii="TH SarabunPSK" w:eastAsia="BrowalliaNew-Bold" w:hAnsi="TH SarabunPSK" w:cs="TH SarabunPSK" w:hint="cs"/>
          <w:sz w:val="28"/>
          <w:cs/>
        </w:rPr>
        <w:t>ผลงานวิจัย/ผลงานทางวิชาการของอาจารย์ประเภทต่างๆ ของหลักสูตร ที่เป็นอาจารย์ประจำของมหาวิทยาลัยศิลปากร ได้รับก</w:t>
      </w:r>
      <w:r>
        <w:rPr>
          <w:rFonts w:ascii="TH SarabunPSK" w:eastAsia="BrowalliaNew-Bold" w:hAnsi="TH SarabunPSK" w:cs="TH SarabunPSK" w:hint="cs"/>
          <w:sz w:val="28"/>
          <w:cs/>
        </w:rPr>
        <w:t xml:space="preserve">ารตีพิมพ์เผยแพร่ ระหว่างปี </w:t>
      </w:r>
      <w:r w:rsidRPr="00374703">
        <w:rPr>
          <w:rFonts w:ascii="TH SarabunPSK" w:eastAsia="BrowalliaNew-Bold" w:hAnsi="TH SarabunPSK" w:cs="TH SarabunPSK" w:hint="cs"/>
          <w:sz w:val="28"/>
          <w:cs/>
        </w:rPr>
        <w:t>พ.ศ. 255</w:t>
      </w:r>
      <w:r>
        <w:rPr>
          <w:rFonts w:ascii="TH SarabunPSK" w:eastAsia="BrowalliaNew-Bold" w:hAnsi="TH SarabunPSK" w:cs="TH SarabunPSK" w:hint="cs"/>
          <w:sz w:val="28"/>
          <w:cs/>
        </w:rPr>
        <w:t>8</w:t>
      </w:r>
      <w:r w:rsidRPr="00374703"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Pr="00374703">
        <w:rPr>
          <w:rFonts w:ascii="TH SarabunPSK" w:eastAsia="BrowalliaNew-Bold" w:hAnsi="TH SarabunPSK" w:cs="TH SarabunPSK"/>
          <w:sz w:val="28"/>
          <w:cs/>
        </w:rPr>
        <w:t>–</w:t>
      </w:r>
      <w:r w:rsidRPr="00374703">
        <w:rPr>
          <w:rFonts w:ascii="TH SarabunPSK" w:eastAsia="BrowalliaNew-Bold" w:hAnsi="TH SarabunPSK" w:cs="TH SarabunPSK" w:hint="cs"/>
          <w:sz w:val="28"/>
          <w:cs/>
        </w:rPr>
        <w:t xml:space="preserve"> 256</w:t>
      </w:r>
      <w:r>
        <w:rPr>
          <w:rFonts w:ascii="TH SarabunPSK" w:eastAsia="BrowalliaNew-Bold" w:hAnsi="TH SarabunPSK" w:cs="TH SarabunPSK" w:hint="cs"/>
          <w:sz w:val="28"/>
          <w:cs/>
        </w:rPr>
        <w:t>2</w:t>
      </w:r>
    </w:p>
    <w:p w14:paraId="4A595481" w14:textId="1CA76D4A" w:rsidR="00EC1303" w:rsidRPr="00D2615B" w:rsidRDefault="00EC1303" w:rsidP="00EC1303">
      <w:pPr>
        <w:jc w:val="both"/>
        <w:rPr>
          <w:rFonts w:ascii="TH SarabunPSK" w:hAnsi="TH SarabunPSK" w:cs="TH SarabunPSK"/>
          <w:sz w:val="32"/>
          <w:szCs w:val="32"/>
        </w:rPr>
      </w:pPr>
      <w:r w:rsidRPr="0004149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041495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39AA99B6" w14:textId="77777777" w:rsidR="00B67759" w:rsidRPr="004672B5" w:rsidRDefault="00B67759" w:rsidP="00B6775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60D7BCBF" w14:textId="646C3E7A" w:rsidR="00B67759" w:rsidRPr="0019383F" w:rsidRDefault="00B67759" w:rsidP="00B67759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19383F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การบริหารจัดการหลักสูตรตามเกณฑ์มาตรฐานหลักสูตรระดับ</w:t>
      </w:r>
      <w:r w:rsidR="00FC3B91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บัณฑิตศึกษา</w:t>
      </w:r>
      <w:r w:rsidRPr="0019383F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19383F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พ.ศ.</w:t>
      </w:r>
      <w:r w:rsidRPr="0019383F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19383F">
        <w:rPr>
          <w:rFonts w:ascii="TH SarabunPSK" w:eastAsia="CordiaNew-Bold" w:hAnsi="TH SarabunPSK" w:cs="TH SarabunPSK"/>
          <w:b/>
          <w:bCs/>
          <w:sz w:val="36"/>
          <w:szCs w:val="36"/>
        </w:rPr>
        <w:t>25</w:t>
      </w:r>
      <w:r w:rsidRPr="0019383F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5</w:t>
      </w:r>
      <w:r w:rsidRPr="0019383F">
        <w:rPr>
          <w:rFonts w:ascii="TH SarabunPSK" w:eastAsia="CordiaNew-Bold" w:hAnsi="TH SarabunPSK" w:cs="TH SarabunPSK"/>
          <w:b/>
          <w:bCs/>
          <w:sz w:val="36"/>
          <w:szCs w:val="36"/>
        </w:rPr>
        <w:t>8</w:t>
      </w:r>
    </w:p>
    <w:p w14:paraId="2D809A42" w14:textId="77777777" w:rsidR="00B67759" w:rsidRPr="00B67759" w:rsidRDefault="00B67759" w:rsidP="00EC1303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C2F70ED" w14:textId="77777777" w:rsidR="00EC1303" w:rsidRPr="00352F44" w:rsidRDefault="00EC1303" w:rsidP="00EC1303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5762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การกำกับให้เป็นไปตามมาตรฐาน</w:t>
      </w:r>
      <w:r w:rsidRPr="003576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(ตัวบ่งชี้ 1.1 ผลการบริหารจัดการหลักสูตรตามเกณฑ์มาตรฐานหลักสูตร ฉบับ พ.ศ.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Pr="00357621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 w:rsidRPr="003576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92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9"/>
        <w:gridCol w:w="2835"/>
        <w:gridCol w:w="1770"/>
      </w:tblGrid>
      <w:tr w:rsidR="00EC1303" w:rsidRPr="00374703" w14:paraId="2571FC25" w14:textId="77777777" w:rsidTr="00EC1303">
        <w:trPr>
          <w:tblHeader/>
        </w:trPr>
        <w:tc>
          <w:tcPr>
            <w:tcW w:w="4649" w:type="dxa"/>
          </w:tcPr>
          <w:p w14:paraId="030BFCB5" w14:textId="77777777" w:rsidR="00EC1303" w:rsidRPr="00374703" w:rsidRDefault="00EC1303" w:rsidP="00EC130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เกณฑ์การประเมินของหลักสูตร</w:t>
            </w:r>
          </w:p>
          <w:p w14:paraId="7DEA5F9A" w14:textId="77777777" w:rsidR="00EC1303" w:rsidRPr="00374703" w:rsidRDefault="00EC1303" w:rsidP="00EC130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1.1 ตามเกณฑ์มาตรฐาน</w:t>
            </w: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37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2835" w:type="dxa"/>
          </w:tcPr>
          <w:p w14:paraId="23628B77" w14:textId="77777777" w:rsidR="00EC1303" w:rsidRPr="00374703" w:rsidRDefault="00EC1303" w:rsidP="00EC130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770" w:type="dxa"/>
          </w:tcPr>
          <w:p w14:paraId="168D09A8" w14:textId="77777777" w:rsidR="00EC1303" w:rsidRPr="00374703" w:rsidRDefault="00EC1303" w:rsidP="00EC130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14:paraId="3BB83910" w14:textId="77777777" w:rsidR="00EC1303" w:rsidRPr="00374703" w:rsidRDefault="00EC1303" w:rsidP="00EC130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EC1303" w:rsidRPr="00374703" w14:paraId="33005CF0" w14:textId="77777777" w:rsidTr="00EC1303">
        <w:tc>
          <w:tcPr>
            <w:tcW w:w="4649" w:type="dxa"/>
          </w:tcPr>
          <w:p w14:paraId="20E2EF69" w14:textId="77777777" w:rsidR="00EC1303" w:rsidRPr="00374703" w:rsidRDefault="00EC1303" w:rsidP="00EC1303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จำนวนอาจารย์ผู้รับผิดชอบหลักสูตร </w:t>
            </w:r>
          </w:p>
        </w:tc>
        <w:tc>
          <w:tcPr>
            <w:tcW w:w="2835" w:type="dxa"/>
          </w:tcPr>
          <w:p w14:paraId="3D074C10" w14:textId="77777777" w:rsidR="00EC1303" w:rsidRPr="00374703" w:rsidRDefault="00EC1303" w:rsidP="00EC1303">
            <w:pPr>
              <w:ind w:firstLine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0" w:type="dxa"/>
          </w:tcPr>
          <w:p w14:paraId="5BFDCF23" w14:textId="63D0EE3D" w:rsidR="00EC1303" w:rsidRPr="00374703" w:rsidRDefault="00EC1303" w:rsidP="00193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1-1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C1303" w:rsidRPr="00374703" w14:paraId="514ED1D6" w14:textId="77777777" w:rsidTr="00EC1303">
        <w:tc>
          <w:tcPr>
            <w:tcW w:w="4649" w:type="dxa"/>
          </w:tcPr>
          <w:p w14:paraId="2FFA3A41" w14:textId="77777777" w:rsidR="00EC1303" w:rsidRPr="00374703" w:rsidRDefault="00EC1303" w:rsidP="00EC1303">
            <w:pPr>
              <w:tabs>
                <w:tab w:val="left" w:pos="7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คุณสมบัติของอาจารย์ผู้รับผิดชอบหลักสูตร </w:t>
            </w:r>
          </w:p>
        </w:tc>
        <w:tc>
          <w:tcPr>
            <w:tcW w:w="2835" w:type="dxa"/>
          </w:tcPr>
          <w:p w14:paraId="2D99AC00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7B685469" w14:textId="615084C8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C7B4D3B" w14:textId="6902D8B3" w:rsidR="00EC1303" w:rsidRPr="00374703" w:rsidRDefault="00EC1303" w:rsidP="00193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1-9</w:t>
            </w:r>
          </w:p>
        </w:tc>
      </w:tr>
      <w:tr w:rsidR="00EC1303" w:rsidRPr="00374703" w14:paraId="4359D5C7" w14:textId="77777777" w:rsidTr="00EC1303">
        <w:tc>
          <w:tcPr>
            <w:tcW w:w="4649" w:type="dxa"/>
          </w:tcPr>
          <w:p w14:paraId="57D4CCE4" w14:textId="77777777" w:rsidR="00EC1303" w:rsidRPr="00374703" w:rsidRDefault="00EC1303" w:rsidP="00EC13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คุณสมบัติของอาจารย์ประจำหลักสูตร </w:t>
            </w:r>
          </w:p>
        </w:tc>
        <w:tc>
          <w:tcPr>
            <w:tcW w:w="2835" w:type="dxa"/>
          </w:tcPr>
          <w:p w14:paraId="19C531FA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3D1B13EB" w14:textId="2D404862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1-1</w:t>
            </w:r>
          </w:p>
          <w:p w14:paraId="52D7FEE1" w14:textId="1625AD06" w:rsidR="00EC1303" w:rsidRPr="00374703" w:rsidRDefault="00EC1303" w:rsidP="00193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1-9</w:t>
            </w:r>
          </w:p>
        </w:tc>
      </w:tr>
      <w:tr w:rsidR="00EC1303" w:rsidRPr="00374703" w14:paraId="0E5D5266" w14:textId="77777777" w:rsidTr="00EC1303">
        <w:tc>
          <w:tcPr>
            <w:tcW w:w="4649" w:type="dxa"/>
          </w:tcPr>
          <w:p w14:paraId="686B1D8A" w14:textId="77777777" w:rsidR="00EC1303" w:rsidRPr="00374703" w:rsidRDefault="00EC1303" w:rsidP="00EC13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คุณสมบัติของอาจารย์ผู้สอน </w:t>
            </w:r>
          </w:p>
        </w:tc>
        <w:tc>
          <w:tcPr>
            <w:tcW w:w="2835" w:type="dxa"/>
          </w:tcPr>
          <w:p w14:paraId="705926B3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72E8CA0" w14:textId="3E6B755A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1-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FD5A9AC" w14:textId="3B81E40C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1-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02DAF345" w14:textId="01167ED9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1-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24B351FE" w14:textId="570D002E" w:rsidR="00EC1303" w:rsidRPr="00374703" w:rsidRDefault="00EC1303" w:rsidP="00193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1-1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C1303" w:rsidRPr="00374703" w14:paraId="6A2CB607" w14:textId="77777777" w:rsidTr="00EC1303">
        <w:tc>
          <w:tcPr>
            <w:tcW w:w="4649" w:type="dxa"/>
          </w:tcPr>
          <w:p w14:paraId="2D2EC45C" w14:textId="77777777" w:rsidR="00EC1303" w:rsidRPr="00374703" w:rsidRDefault="00EC1303" w:rsidP="00EC13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</w:t>
            </w: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</w:tc>
        <w:tc>
          <w:tcPr>
            <w:tcW w:w="2835" w:type="dxa"/>
          </w:tcPr>
          <w:p w14:paraId="762FC4D3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219ED6D4" w14:textId="28CCCB24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1-1</w:t>
            </w:r>
          </w:p>
          <w:p w14:paraId="65A44660" w14:textId="5399EEA2" w:rsidR="00EC1303" w:rsidRPr="00374703" w:rsidRDefault="00EC1303" w:rsidP="00193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1-9</w:t>
            </w:r>
          </w:p>
        </w:tc>
      </w:tr>
      <w:tr w:rsidR="00EC1303" w:rsidRPr="00374703" w14:paraId="500FD3B0" w14:textId="77777777" w:rsidTr="00EC1303">
        <w:tc>
          <w:tcPr>
            <w:tcW w:w="4649" w:type="dxa"/>
          </w:tcPr>
          <w:p w14:paraId="50500CA0" w14:textId="77777777" w:rsidR="00EC1303" w:rsidRPr="00374703" w:rsidRDefault="00EC1303" w:rsidP="00EC13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คุณสมบัติของอาจารย์ที่ปรึกษาวิทยานิพนธ์ร่วม (ถ้ามี) </w:t>
            </w:r>
          </w:p>
        </w:tc>
        <w:tc>
          <w:tcPr>
            <w:tcW w:w="2835" w:type="dxa"/>
          </w:tcPr>
          <w:p w14:paraId="2A01270D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0943D7CC" w14:textId="53648C6D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1-1</w:t>
            </w:r>
          </w:p>
          <w:p w14:paraId="0ABA57D2" w14:textId="536C07B0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1-2</w:t>
            </w:r>
          </w:p>
          <w:p w14:paraId="29C7DB4C" w14:textId="726FDFD3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1-4</w:t>
            </w:r>
          </w:p>
          <w:p w14:paraId="7334BB70" w14:textId="48EA8947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1-5</w:t>
            </w:r>
          </w:p>
          <w:p w14:paraId="4907A6CE" w14:textId="68A14AB9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1-9</w:t>
            </w:r>
          </w:p>
          <w:p w14:paraId="45971510" w14:textId="0EBC848F" w:rsidR="00EC1303" w:rsidRPr="00374703" w:rsidRDefault="00EC1303" w:rsidP="0019357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1-10</w:t>
            </w:r>
          </w:p>
        </w:tc>
      </w:tr>
      <w:tr w:rsidR="00EC1303" w:rsidRPr="00374703" w14:paraId="1433E1D4" w14:textId="77777777" w:rsidTr="00EC1303">
        <w:tc>
          <w:tcPr>
            <w:tcW w:w="4649" w:type="dxa"/>
          </w:tcPr>
          <w:p w14:paraId="0A38EEB7" w14:textId="77777777" w:rsidR="00EC1303" w:rsidRPr="00374703" w:rsidRDefault="00EC1303" w:rsidP="00EC13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คุณสมบัติอาจารย์ผู้สอบวิทยานิพนธ์ </w:t>
            </w:r>
          </w:p>
        </w:tc>
        <w:tc>
          <w:tcPr>
            <w:tcW w:w="2835" w:type="dxa"/>
          </w:tcPr>
          <w:p w14:paraId="452AABE9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1E3C9" w14:textId="77777777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C5D33" w14:textId="77777777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05CCC" w14:textId="77777777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01A4CDEA" w14:textId="0EE5BECF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1-1ตารางที่ 1-2ตารางที่ 1-6</w:t>
            </w:r>
          </w:p>
          <w:p w14:paraId="2A7C2848" w14:textId="1ED5D6E1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1-7</w:t>
            </w:r>
          </w:p>
          <w:p w14:paraId="78221451" w14:textId="0CA13AC0" w:rsidR="00EC1303" w:rsidRPr="00374703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1-9</w:t>
            </w:r>
          </w:p>
          <w:p w14:paraId="4E725BAD" w14:textId="20579664" w:rsidR="00EC1303" w:rsidRPr="00374703" w:rsidRDefault="00EC1303" w:rsidP="00193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1-10</w:t>
            </w:r>
          </w:p>
        </w:tc>
      </w:tr>
      <w:tr w:rsidR="00EC1303" w:rsidRPr="00374703" w14:paraId="3967DD2A" w14:textId="77777777" w:rsidTr="00EC1303">
        <w:tc>
          <w:tcPr>
            <w:tcW w:w="4649" w:type="dxa"/>
            <w:vAlign w:val="center"/>
          </w:tcPr>
          <w:p w14:paraId="256B3DA9" w14:textId="77777777" w:rsidR="00EC1303" w:rsidRPr="00374703" w:rsidRDefault="00EC1303" w:rsidP="00EC13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2835" w:type="dxa"/>
          </w:tcPr>
          <w:p w14:paraId="1E29465A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307CA8E3" w14:textId="5B314E79" w:rsidR="00EC1303" w:rsidRPr="00374703" w:rsidRDefault="00EC1303" w:rsidP="0019357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1-8</w:t>
            </w:r>
          </w:p>
        </w:tc>
      </w:tr>
      <w:tr w:rsidR="00EC1303" w:rsidRPr="00374703" w14:paraId="63EA135C" w14:textId="77777777" w:rsidTr="00EC1303">
        <w:tc>
          <w:tcPr>
            <w:tcW w:w="4649" w:type="dxa"/>
            <w:vAlign w:val="center"/>
          </w:tcPr>
          <w:p w14:paraId="609C5FC9" w14:textId="77777777" w:rsidR="00EC1303" w:rsidRPr="00374703" w:rsidRDefault="00EC1303" w:rsidP="00EC130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2835" w:type="dxa"/>
          </w:tcPr>
          <w:p w14:paraId="6A137F74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14:paraId="090D7264" w14:textId="0D9C5120" w:rsidR="00EC1303" w:rsidRPr="00374703" w:rsidRDefault="00EC1303" w:rsidP="00193571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1-3</w:t>
            </w:r>
          </w:p>
        </w:tc>
      </w:tr>
      <w:tr w:rsidR="00EC1303" w:rsidRPr="00374703" w14:paraId="198CE826" w14:textId="77777777" w:rsidTr="00EC1303">
        <w:tc>
          <w:tcPr>
            <w:tcW w:w="4649" w:type="dxa"/>
            <w:vAlign w:val="center"/>
          </w:tcPr>
          <w:p w14:paraId="25F590A2" w14:textId="77777777" w:rsidR="00EC1303" w:rsidRPr="00374703" w:rsidRDefault="00EC1303" w:rsidP="00EC1303">
            <w:pPr>
              <w:tabs>
                <w:tab w:val="left" w:pos="317"/>
              </w:tabs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การปรับปรุงหลักสูตรตามรอบระยะเวลาของหลักสูตรหรือทุกรอบ </w:t>
            </w:r>
            <w:r w:rsidRPr="0037470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7470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14:paraId="58BA5305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7470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770" w:type="dxa"/>
          </w:tcPr>
          <w:p w14:paraId="7F0FBB2F" w14:textId="77777777" w:rsidR="00EC1303" w:rsidRPr="00374703" w:rsidRDefault="00EC1303" w:rsidP="00EC130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B2A6D6" w14:textId="77777777" w:rsidR="00EC1303" w:rsidRPr="00491A99" w:rsidRDefault="00EC1303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8A35F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Pr="008A35FE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91A99">
        <w:rPr>
          <w:rFonts w:ascii="TH SarabunPSK" w:hAnsi="TH SarabunPSK" w:cs="TH SarabunPSK"/>
          <w:sz w:val="32"/>
          <w:szCs w:val="32"/>
          <w:cs/>
        </w:rPr>
        <w:t>ผลการบริหารจัดการหลักสูตรตามเกณฑ์มาตรฐานหลักสูตร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91A99">
        <w:rPr>
          <w:rFonts w:ascii="TH SarabunPSK" w:hAnsi="TH SarabunPSK" w:cs="TH SarabunPSK"/>
          <w:sz w:val="32"/>
          <w:szCs w:val="32"/>
          <w:cs/>
        </w:rPr>
        <w:t>8</w:t>
      </w:r>
    </w:p>
    <w:p w14:paraId="59B73FF3" w14:textId="77777777" w:rsidR="00EC1303" w:rsidRPr="00491A99" w:rsidRDefault="00EC1303" w:rsidP="00EC1303">
      <w:pPr>
        <w:tabs>
          <w:tab w:val="left" w:pos="205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91A99">
        <w:rPr>
          <w:rFonts w:ascii="TH SarabunPSK" w:hAnsi="TH SarabunPSK" w:cs="TH SarabunPSK"/>
          <w:sz w:val="32"/>
          <w:szCs w:val="32"/>
          <w:cs/>
        </w:rPr>
        <w:t xml:space="preserve">บัณฑิตศึกษา </w:t>
      </w:r>
      <w:r w:rsidRPr="00491A9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sz w:val="32"/>
          <w:szCs w:val="32"/>
          <w:cs/>
        </w:rPr>
        <w:t>เกณฑ์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491A99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91A99">
        <w:rPr>
          <w:rFonts w:ascii="TH SarabunPSK" w:hAnsi="TH SarabunPSK" w:cs="TH SarabunPSK" w:hint="cs"/>
          <w:sz w:val="32"/>
          <w:szCs w:val="32"/>
          <w:cs/>
        </w:rPr>
        <w:t xml:space="preserve">(เกณฑ์ข้อ </w:t>
      </w:r>
      <w:r w:rsidRPr="00491A99">
        <w:rPr>
          <w:rFonts w:ascii="TH SarabunPSK" w:hAnsi="TH SarabunPSK" w:cs="TH SarabunPSK"/>
          <w:sz w:val="32"/>
          <w:szCs w:val="32"/>
        </w:rPr>
        <w:t xml:space="preserve">1 </w:t>
      </w:r>
      <w:r w:rsidRPr="00491A99">
        <w:rPr>
          <w:rFonts w:ascii="TH SarabunPSK" w:hAnsi="TH SarabunPSK" w:cs="TH SarabunPSK"/>
          <w:sz w:val="32"/>
          <w:szCs w:val="32"/>
          <w:cs/>
        </w:rPr>
        <w:t>-</w:t>
      </w:r>
      <w:r w:rsidRPr="00491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 w:rsidRPr="00491A9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1D2FCE" w14:textId="77777777" w:rsidR="00EC1303" w:rsidRPr="008C6433" w:rsidRDefault="00EC1303" w:rsidP="00EC130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8BFEC92" w14:textId="77777777" w:rsidR="00EC1303" w:rsidRPr="008C3B16" w:rsidRDefault="00EC1303" w:rsidP="00EC1303">
      <w:pPr>
        <w:tabs>
          <w:tab w:val="left" w:pos="2057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116"/>
      </w:tblGrid>
      <w:tr w:rsidR="00EC1303" w:rsidRPr="004672B5" w14:paraId="7C7FE6FD" w14:textId="77777777" w:rsidTr="00EC1303">
        <w:tc>
          <w:tcPr>
            <w:tcW w:w="2098" w:type="dxa"/>
            <w:tcBorders>
              <w:bottom w:val="single" w:sz="4" w:space="0" w:color="auto"/>
            </w:tcBorders>
          </w:tcPr>
          <w:p w14:paraId="45E364BF" w14:textId="77777777" w:rsidR="00EC1303" w:rsidRPr="004672B5" w:rsidRDefault="00EC1303" w:rsidP="00EC1303">
            <w:pPr>
              <w:tabs>
                <w:tab w:val="left" w:pos="1080"/>
                <w:tab w:val="left" w:pos="3600"/>
                <w:tab w:val="left" w:pos="396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3F9CC6B5" w14:textId="77777777" w:rsidR="00EC1303" w:rsidRPr="004672B5" w:rsidRDefault="00EC1303" w:rsidP="00EC1303">
            <w:pPr>
              <w:tabs>
                <w:tab w:val="left" w:pos="1080"/>
                <w:tab w:val="left" w:pos="3600"/>
                <w:tab w:val="left" w:pos="396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EC1303" w:rsidRPr="004672B5" w14:paraId="04E7CED8" w14:textId="77777777" w:rsidTr="00EC1303"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51CD84ED" w14:textId="77777777" w:rsidR="00EC1303" w:rsidRPr="004672B5" w:rsidRDefault="00EC1303" w:rsidP="00EC1303">
            <w:pPr>
              <w:tabs>
                <w:tab w:val="left" w:pos="1080"/>
                <w:tab w:val="left" w:pos="3600"/>
                <w:tab w:val="left" w:pos="39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14:paraId="54714C17" w14:textId="77777777" w:rsidR="00EC1303" w:rsidRPr="004672B5" w:rsidRDefault="00EC1303" w:rsidP="00EC1303">
            <w:pPr>
              <w:tabs>
                <w:tab w:val="left" w:pos="1080"/>
                <w:tab w:val="left" w:pos="3600"/>
                <w:tab w:val="left" w:pos="3960"/>
              </w:tabs>
              <w:spacing w:before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หลักสูตรได้มาตรฐาน</w:t>
            </w:r>
          </w:p>
          <w:p w14:paraId="1980FFF3" w14:textId="77777777" w:rsidR="00EC1303" w:rsidRPr="004672B5" w:rsidRDefault="00EC1303" w:rsidP="00EC1303">
            <w:pPr>
              <w:tabs>
                <w:tab w:val="left" w:pos="1080"/>
                <w:tab w:val="left" w:pos="3600"/>
                <w:tab w:val="left" w:pos="3960"/>
              </w:tabs>
              <w:spacing w:before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14:paraId="760242FB" w14:textId="77777777" w:rsidR="00EC1303" w:rsidRDefault="00EC1303" w:rsidP="00EC1303">
      <w:pPr>
        <w:jc w:val="both"/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sectPr w:rsidR="00EC1303" w:rsidSect="000251FC">
          <w:footerReference w:type="default" r:id="rId9"/>
          <w:pgSz w:w="12240" w:h="15840" w:code="1"/>
          <w:pgMar w:top="1276" w:right="1183" w:bottom="760" w:left="1418" w:header="709" w:footer="709" w:gutter="0"/>
          <w:cols w:space="708"/>
          <w:docGrid w:linePitch="360"/>
        </w:sectPr>
      </w:pPr>
    </w:p>
    <w:p w14:paraId="4FD099A2" w14:textId="10AEA908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9357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คุณสมบัติของอาจารย์ประเภทต่างๆ ของหลักสูตร ที่เป็นอาจารย์ประจำของมหาวิทยาลัยศิลปากร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76"/>
        <w:gridCol w:w="1580"/>
        <w:gridCol w:w="1726"/>
        <w:gridCol w:w="2301"/>
        <w:gridCol w:w="1594"/>
        <w:gridCol w:w="1068"/>
        <w:gridCol w:w="1601"/>
      </w:tblGrid>
      <w:tr w:rsidR="00EC1303" w:rsidRPr="00C35CE8" w14:paraId="6BC969B6" w14:textId="77777777" w:rsidTr="00EC1303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BED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C93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588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14:paraId="668E48C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7E3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ประสบการณ์ด้านการสอน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087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14:paraId="182F2961" w14:textId="77777777" w:rsidR="00EC1303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ชื่อย่อปริญญา (สาขาวิชา),</w:t>
            </w:r>
          </w:p>
          <w:p w14:paraId="64531C8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E41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C961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  <w:p w14:paraId="38673E2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(ระบุตามหมายเหตุ ตอบได้มากกว่า 1 ข้อ)</w:t>
            </w:r>
          </w:p>
        </w:tc>
      </w:tr>
      <w:tr w:rsidR="00EC1303" w:rsidRPr="00C35CE8" w14:paraId="4934ADC3" w14:textId="77777777" w:rsidTr="00EC1303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66C0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A25A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1EED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47D6" w14:textId="77777777" w:rsidR="00EC1303" w:rsidRPr="00C35CE8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9923" w14:textId="77777777" w:rsidR="00EC1303" w:rsidRPr="00C35CE8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96A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0D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D1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303" w:rsidRPr="00C35CE8" w14:paraId="2C4D6FC4" w14:textId="77777777" w:rsidTr="00EC130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F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66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82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90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BF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D7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62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CA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73DD3CE5" w14:textId="77777777" w:rsidTr="00EC130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80A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75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12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0F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C2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17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10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23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3CAFD678" w14:textId="77777777" w:rsidTr="00EC130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156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B3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FE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0E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CA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08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6A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AC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1B7E3ECA" w14:textId="77777777" w:rsidTr="00EC130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05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BF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7E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11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E3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1A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6B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71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7CC05795" w14:textId="77777777" w:rsidTr="00EC130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C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….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7C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F7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B3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03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D7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82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34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ECDD92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ind w:left="426" w:right="-217" w:hanging="993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การทำหน้าที่ของอาจารย์</w:t>
      </w:r>
    </w:p>
    <w:p w14:paraId="0EFD2034" w14:textId="77777777" w:rsidR="00EC1303" w:rsidRPr="00C35CE8" w:rsidRDefault="00EC1303" w:rsidP="00EC1303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1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อาจารย์ผู้รับผิดชอบหลักสูตร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4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อาจารย์ที่ปรึกษาวิทยานิพนธ์หลัก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/การค้นคว้าอิสระ</w:t>
      </w:r>
    </w:p>
    <w:p w14:paraId="1FC92F9A" w14:textId="77777777" w:rsidR="00EC1303" w:rsidRPr="00C35CE8" w:rsidRDefault="00EC1303" w:rsidP="00EC1303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2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อาจารย์ประจำหลักสูตร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5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อาจารย์ที่ปรึกษาวิทยานิพนธ์ร่วม</w:t>
      </w:r>
    </w:p>
    <w:p w14:paraId="0433F014" w14:textId="77777777" w:rsidR="00EC1303" w:rsidRPr="00C35CE8" w:rsidRDefault="00EC1303" w:rsidP="00EC1303">
      <w:pPr>
        <w:pStyle w:val="ListParagraph"/>
        <w:tabs>
          <w:tab w:val="left" w:pos="280"/>
        </w:tabs>
        <w:autoSpaceDE w:val="0"/>
        <w:autoSpaceDN w:val="0"/>
        <w:adjustRightInd w:val="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อาจารย์ผู้สอน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6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อาจารย์ผู้สอบวิทยานิพนธ์</w:t>
      </w:r>
    </w:p>
    <w:p w14:paraId="578DED88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DE5212" w14:textId="77777777" w:rsidR="00EC1303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FF6A4F" w14:textId="77777777" w:rsidR="00EC1303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4799BB" w14:textId="77777777" w:rsidR="00EC1303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7E15BAB" w14:textId="77777777" w:rsidR="00EC1303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86ACEE" w14:textId="77777777" w:rsidR="00EC1303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9E3697" w14:textId="179762C3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อาจารย์พิเศษ และผู้ทรงคุณวุฒิภายนอกมหาวิทยาลัยประเภทอื่นๆ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44"/>
        <w:gridCol w:w="1335"/>
        <w:gridCol w:w="1335"/>
        <w:gridCol w:w="1604"/>
        <w:gridCol w:w="2137"/>
        <w:gridCol w:w="1601"/>
        <w:gridCol w:w="1068"/>
        <w:gridCol w:w="1601"/>
      </w:tblGrid>
      <w:tr w:rsidR="00EC1303" w:rsidRPr="00C35CE8" w14:paraId="6182F17D" w14:textId="77777777" w:rsidTr="00EC1303">
        <w:trPr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E2D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735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F35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  <w:p w14:paraId="5E01652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9D9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F04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ทำงานที่เกี่ยวข้องกับวิชาที่สอน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39F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14:paraId="4A25B947" w14:textId="77777777" w:rsidR="00EC1303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ชื่อย่อปริญญา (สาขาวิชา),</w:t>
            </w:r>
          </w:p>
          <w:p w14:paraId="2441B3C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E0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9C6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  <w:p w14:paraId="6402FBC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(ระบุตามหมายเหตุ)</w:t>
            </w:r>
          </w:p>
        </w:tc>
      </w:tr>
      <w:tr w:rsidR="00EC1303" w:rsidRPr="00C35CE8" w14:paraId="663C1399" w14:textId="77777777" w:rsidTr="00EC1303">
        <w:trPr>
          <w:tblHeader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3893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5C62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48B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4346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B8E9" w14:textId="77777777" w:rsidR="00EC1303" w:rsidRPr="00C35CE8" w:rsidRDefault="00EC1303" w:rsidP="00EC1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8C60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0E8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7B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E6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303" w:rsidRPr="00C35CE8" w14:paraId="7FD38BEE" w14:textId="77777777" w:rsidTr="00EC130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B2E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F2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D1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FE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30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D6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A0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7A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23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4BE322AC" w14:textId="77777777" w:rsidTr="00EC130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58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C1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00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C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EC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C1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CB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2A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C6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6697454F" w14:textId="77777777" w:rsidTr="00EC130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D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25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0B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BB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61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87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7B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2B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DC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29D2CABC" w14:textId="77777777" w:rsidTr="00EC130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7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64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7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FB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A5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5BE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CB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ED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BF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303" w:rsidRPr="00C35CE8" w14:paraId="594AC63F" w14:textId="77777777" w:rsidTr="00EC130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464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35CE8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2D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0C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0A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57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FC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DB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DE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0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A45653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426" w:right="-217" w:hanging="993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: 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14:paraId="4F907628" w14:textId="77777777" w:rsidR="00EC1303" w:rsidRPr="00C35CE8" w:rsidRDefault="00EC1303" w:rsidP="00EC1303">
      <w:pPr>
        <w:pStyle w:val="ListParagraph"/>
        <w:tabs>
          <w:tab w:val="left" w:pos="280"/>
        </w:tabs>
        <w:autoSpaceDE w:val="0"/>
        <w:autoSpaceDN w:val="0"/>
        <w:adjustRightInd w:val="0"/>
        <w:spacing w:after="0" w:line="240" w:lineRule="auto"/>
        <w:ind w:left="510" w:right="-215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การทำหน้าที่ของอาจารย์</w:t>
      </w:r>
    </w:p>
    <w:p w14:paraId="7411CBB9" w14:textId="77777777" w:rsidR="00EC1303" w:rsidRPr="00C35CE8" w:rsidRDefault="00EC1303" w:rsidP="00EC1303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3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อาจารย์ผู้สอน</w:t>
      </w:r>
    </w:p>
    <w:p w14:paraId="69C16753" w14:textId="77777777" w:rsidR="00EC1303" w:rsidRPr="00C35CE8" w:rsidRDefault="00EC1303" w:rsidP="00EC1303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5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อาจารย์ที่ปรึกษาวิทยานิพนธ์ร่วม</w:t>
      </w:r>
    </w:p>
    <w:p w14:paraId="3BA5C361" w14:textId="77777777" w:rsidR="00EC1303" w:rsidRPr="00C35CE8" w:rsidRDefault="00EC1303" w:rsidP="00EC1303">
      <w:pPr>
        <w:pStyle w:val="ListParagraph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>6</w:t>
      </w:r>
      <w:r w:rsidRPr="00C35CE8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 อาจารย์ผู้สอบวิทยานิพนธ์</w:t>
      </w:r>
    </w:p>
    <w:p w14:paraId="61452D1D" w14:textId="77777777" w:rsidR="00EC1303" w:rsidRPr="00C35CE8" w:rsidRDefault="00EC1303" w:rsidP="00EC1303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sz w:val="32"/>
          <w:szCs w:val="32"/>
        </w:rPr>
      </w:pPr>
    </w:p>
    <w:p w14:paraId="35E09950" w14:textId="77777777" w:rsidR="00EC1303" w:rsidRPr="00C35CE8" w:rsidRDefault="00EC1303" w:rsidP="00EC1303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665B7F" w14:textId="77777777" w:rsidR="00EC1303" w:rsidRPr="00C35CE8" w:rsidRDefault="00EC1303" w:rsidP="00EC1303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D0CAE9" w14:textId="77777777" w:rsidR="00EC1303" w:rsidRDefault="00EC1303" w:rsidP="00EC1303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8A4D90A" w14:textId="77777777" w:rsidR="00EC1303" w:rsidRDefault="00EC1303" w:rsidP="00EC1303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053A31" w14:textId="25B497ED" w:rsidR="00EC1303" w:rsidRPr="00C35CE8" w:rsidRDefault="002702EC" w:rsidP="00EC1303">
      <w:pPr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อาจารย์ที่ปรึกษาวิทยานิพนธ์หลัก/การค้นคว้าอิสระ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41"/>
        <w:gridCol w:w="1078"/>
        <w:gridCol w:w="831"/>
        <w:gridCol w:w="3172"/>
        <w:gridCol w:w="871"/>
        <w:gridCol w:w="3284"/>
        <w:gridCol w:w="1244"/>
      </w:tblGrid>
      <w:tr w:rsidR="00EC1303" w:rsidRPr="00C35CE8" w14:paraId="0BA83851" w14:textId="77777777" w:rsidTr="002702EC">
        <w:trPr>
          <w:tblHeader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32B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97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15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DFF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14:paraId="0DBA623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F2F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405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D3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749ED04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EC1303" w:rsidRPr="00C35CE8" w14:paraId="0F0FCFCD" w14:textId="77777777" w:rsidTr="002702EC">
        <w:trPr>
          <w:tblHeader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21B7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3C5A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E7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14:paraId="28597A6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795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0554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319E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6CE3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2F48" w14:textId="77777777" w:rsidR="00EC1303" w:rsidRPr="00C35CE8" w:rsidRDefault="00EC1303" w:rsidP="00EC130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C1303" w:rsidRPr="00C35CE8" w14:paraId="1DD8788D" w14:textId="77777777" w:rsidTr="002702E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39B8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167E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B9B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FC50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251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A4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6D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21E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A72FF2C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7B7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273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88E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6EB0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CD8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74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42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6F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D840B0C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409B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6477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75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11DB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B15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23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9F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71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789D423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915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CA97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E4BF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527C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B5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11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8D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13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70815A3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52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21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B3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64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771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CB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2E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78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A8ED3CA" w14:textId="77777777" w:rsidTr="002702E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2D32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B36D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3AE7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82B2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161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74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DE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5E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99F9607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C7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3878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5E3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2872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945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3C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71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D4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4A11CFA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B605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9C4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661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FD69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42C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EC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D7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D9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0C308B8B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166D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B6B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4D46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87E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434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BA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7C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D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01EAAC45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CD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A5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37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1A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D6B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64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38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E4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AA8AAC6" w14:textId="77777777" w:rsidTr="002702E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F865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B48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BA85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5FC1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696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71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1D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8B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CC9E4E5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C48A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CA0B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D4E3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F4CE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41F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354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C5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6A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4D678CE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EED9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CE5B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551A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778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B75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A1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F5E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E4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01A55FD8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2D9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8B0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A08E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3581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E4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0F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0D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E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3A6D788" w14:textId="77777777" w:rsidTr="002702EC"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2A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1E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5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5B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40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DB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1B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47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A74623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1E45EBE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136515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63A7C5E" w14:textId="1C3524B5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C13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อาจารย์ที่ปรึกษาวิทยานิพนธ์ร่วม 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(กรณีเป็นอาจารย์ประจำ)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789"/>
        <w:gridCol w:w="1078"/>
        <w:gridCol w:w="837"/>
        <w:gridCol w:w="3591"/>
        <w:gridCol w:w="871"/>
        <w:gridCol w:w="2951"/>
        <w:gridCol w:w="1220"/>
      </w:tblGrid>
      <w:tr w:rsidR="00EC1303" w:rsidRPr="00C35CE8" w14:paraId="5586EB3C" w14:textId="77777777" w:rsidTr="002702EC">
        <w:trPr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D8D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C73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30C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E07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14:paraId="288B434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56F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56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F6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430C9A4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EC1303" w:rsidRPr="00C35CE8" w14:paraId="02EB806F" w14:textId="77777777" w:rsidTr="002702EC">
        <w:trPr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00B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E844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637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14:paraId="26E212F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764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3E25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C092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48B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AAB9" w14:textId="77777777" w:rsidR="00EC1303" w:rsidRPr="00C35CE8" w:rsidRDefault="00EC1303" w:rsidP="00EC130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C1303" w:rsidRPr="00C35CE8" w14:paraId="260BE238" w14:textId="77777777" w:rsidTr="002702E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AD42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9ADF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4C13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247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06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E1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C2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A3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ED1AEB9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3EB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C80B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2D9F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0279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2C9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05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05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06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068EE79D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8B9F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DD0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31F4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901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2C5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CE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B6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9D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AC1D71F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813F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3428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BED5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FFB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C74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B2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DE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E2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B318A05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66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B2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40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28C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51E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AA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C2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0C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6300BA3A" w14:textId="77777777" w:rsidTr="002702E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8D23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526C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D6CD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672E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4E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A5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A2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C0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C791851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520C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619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4C72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81EB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671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BD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30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39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001401F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88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7822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8612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46A0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DD0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FE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3A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811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8858B91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5CD4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061A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FF7A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B7D6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C9A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D6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F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B0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016CEAC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A3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0A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91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40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07B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DC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88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CD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D3E4C98" w14:textId="77777777" w:rsidTr="002702E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3706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C0A0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A0DA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BA33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D74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3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A2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24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0C25EA2B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49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F246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40E4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C6F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86E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82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42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7E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FBFE636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52BE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1B37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F2D8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941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20B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D2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39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48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0CB875A8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F625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B4F7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194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7420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2DA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5B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E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9E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7546B82D" w14:textId="77777777" w:rsidTr="002702EC"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D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17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DD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E3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AA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17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1B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4F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1499FF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264AB05" w14:textId="77777777" w:rsidR="00EC1303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F14EC3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1C16D" w14:textId="3DCE03C7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993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EC13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="00EC13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(กรณีเป็นผู้ทรงคุณวุฒิภายนอก)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737"/>
        <w:gridCol w:w="1078"/>
        <w:gridCol w:w="838"/>
        <w:gridCol w:w="3620"/>
        <w:gridCol w:w="872"/>
        <w:gridCol w:w="2961"/>
        <w:gridCol w:w="1203"/>
      </w:tblGrid>
      <w:tr w:rsidR="00EC1303" w:rsidRPr="00C35CE8" w14:paraId="38D72D76" w14:textId="77777777" w:rsidTr="002702EC">
        <w:trPr>
          <w:tblHeader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279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F5F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BE9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160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14:paraId="627BDC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62B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333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C6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1C45B25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EC1303" w:rsidRPr="00C35CE8" w14:paraId="07E5E858" w14:textId="77777777" w:rsidTr="002702EC">
        <w:trPr>
          <w:tblHeader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E5C1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E772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B1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F71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D465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285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AB43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061A" w14:textId="77777777" w:rsidR="00EC1303" w:rsidRPr="00C35CE8" w:rsidRDefault="00EC1303" w:rsidP="00EC130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C1303" w:rsidRPr="00C35CE8" w14:paraId="397ED205" w14:textId="77777777" w:rsidTr="002702E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F23B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A736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A38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BDFF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FDC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A2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67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8A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53DA32A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BD65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9CCB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FB33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29C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32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24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81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FA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CB04235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938A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F59E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AB4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D400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0A7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5A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4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EA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784FDF2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8BC2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EAC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6CB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28CF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27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23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F1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E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E018740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7B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A1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7F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80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691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77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31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23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0BF8C22" w14:textId="77777777" w:rsidTr="002702E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E7AF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031F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9C19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ED0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3FF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EB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42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DE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F87A9AB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FE20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FBD3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A3B5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4904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4C7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69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3F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70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D84944D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4C4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6829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A08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97F0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2DA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7A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7E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CA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0BE54BF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A1B7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BDD9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01F3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E83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CBE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C4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E9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A7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3CC5CB0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92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2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DB5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2C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F32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EC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A9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F6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7B4AF103" w14:textId="77777777" w:rsidTr="002702E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0CB23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DBF8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84AF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F22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5E6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4B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25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0F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507C2D6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D05C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E57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A58C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B3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2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629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AD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7F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B54D95B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500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FC0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12F5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651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E61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6E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75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3C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DED5E89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5D9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220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92F6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64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30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45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FC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F4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2D2568A" w14:textId="77777777" w:rsidTr="002702EC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C2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12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91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29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119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3B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ED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7F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4ED6FA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9A35C5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5E76F9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0DB78F" w14:textId="2373C2D6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</w:t>
      </w:r>
      <w:r w:rsidR="00EC130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่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อาจารย์ผู้สอบวิทยานิพนธ์ (กรณีอาจารย์ประจำหลักสูตร)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285"/>
        <w:gridCol w:w="1078"/>
        <w:gridCol w:w="739"/>
        <w:gridCol w:w="3463"/>
        <w:gridCol w:w="3491"/>
        <w:gridCol w:w="1259"/>
      </w:tblGrid>
      <w:tr w:rsidR="00EC1303" w:rsidRPr="00C35CE8" w14:paraId="02158691" w14:textId="77777777" w:rsidTr="002702EC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F7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6C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6C4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109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14:paraId="4DE4976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223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70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78842F3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EC1303" w:rsidRPr="00C35CE8" w14:paraId="0F824704" w14:textId="77777777" w:rsidTr="002702EC">
        <w:trPr>
          <w:tblHeader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3C3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E454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35B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14:paraId="1098A1F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E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91D7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D0A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A7F" w14:textId="77777777" w:rsidR="00EC1303" w:rsidRPr="00C35CE8" w:rsidRDefault="00EC1303" w:rsidP="00EC130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C1303" w:rsidRPr="00C35CE8" w14:paraId="26FF39A1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EB25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87F1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FC6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2E8F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14A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0F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B3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BCBAA2F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978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AE45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B09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4A7C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B6F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08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EA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AB404A5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A2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0F7A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A068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8633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4BD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6C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CA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0C383E4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04C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5A8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C54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1A6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A3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4E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49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6ABF280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14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E5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B9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69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106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73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59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755278C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2FA2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2B7D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12D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5846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A71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1D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2C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CF41D31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FB9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2EC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AB76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BD6F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F8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1D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84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4DD1F01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0A70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3D92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DCC4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2EBA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3FE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55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9C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611602D5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B568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3923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C6C7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AFFE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55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A0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02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722B91F0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FF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7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AC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9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1D1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8FE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0A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372BE61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A9FE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4E9D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B81D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2F4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966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E9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FA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B945632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E585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0F2C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E93F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0BC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88B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46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8C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E3AAB8B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B8D1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656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D7B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4895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797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64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35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DF73D15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E14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CB8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D4A5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8C43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41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AB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EB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B2A9567" w14:textId="77777777" w:rsidTr="002702EC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D9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80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0F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88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A42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6A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59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B24F35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2958657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A21DA8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D4F622B" w14:textId="2B06418B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อาจารย์ผู้สอบวิทยานิพนธ์ (กรณีผู้ทรงคุณวุฒิภายนอก) ปีการศึกษา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226"/>
        <w:gridCol w:w="1078"/>
        <w:gridCol w:w="739"/>
        <w:gridCol w:w="3487"/>
        <w:gridCol w:w="3487"/>
        <w:gridCol w:w="1264"/>
      </w:tblGrid>
      <w:tr w:rsidR="00EC1303" w:rsidRPr="00C35CE8" w14:paraId="77A1B626" w14:textId="77777777" w:rsidTr="002702EC">
        <w:trPr>
          <w:tblHeader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C5B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E85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72E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110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รายชื่อนักศึกษาที่ทำวิทยานิพนธ์/</w:t>
            </w:r>
          </w:p>
          <w:p w14:paraId="7845497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A4C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5F8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4818B9E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35CE8">
              <w:rPr>
                <w:rFonts w:ascii="TH SarabunPSK" w:hAnsi="TH SarabunPSK" w:cs="TH SarabunPSK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EC1303" w:rsidRPr="00C35CE8" w14:paraId="52D4377E" w14:textId="77777777" w:rsidTr="002702EC">
        <w:trPr>
          <w:tblHeader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D614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3EC" w14:textId="77777777" w:rsidR="00EC1303" w:rsidRPr="00C35CE8" w:rsidRDefault="00EC1303" w:rsidP="00EC1303">
            <w:pPr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9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  <w:p w14:paraId="4EA73C1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33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2A47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C4F4" w14:textId="77777777" w:rsidR="00EC1303" w:rsidRPr="00C35CE8" w:rsidRDefault="00EC1303" w:rsidP="00EC13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9DD7" w14:textId="77777777" w:rsidR="00EC1303" w:rsidRPr="00C35CE8" w:rsidRDefault="00EC1303" w:rsidP="00EC1303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C1303" w:rsidRPr="00C35CE8" w14:paraId="58D6517B" w14:textId="77777777" w:rsidTr="002702E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61B65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F73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82F9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633D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326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4C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CD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72B86F8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E2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25CC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F171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689E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337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64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53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9A8EFA2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BB1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69FB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A2B3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7A60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ED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5D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B6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672766F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D71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906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F8D9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8A41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566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3D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57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D8BE83B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20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D0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3C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85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DC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91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58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75BF5133" w14:textId="77777777" w:rsidTr="002702E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910E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93B5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73E6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179D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FC2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63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AA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60ABD270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B130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4E26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E8FD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0FFB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52A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48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62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CB0D90B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4F59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991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2FAA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63AC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858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1A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43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7F9EE35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374C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F05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A5C5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48A2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0E9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D4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2F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CD03B1D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4E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3B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53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98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9F7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0F5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8A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74952F07" w14:textId="77777777" w:rsidTr="002702E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89AB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3DD0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4510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6604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81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86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43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A2FFD2B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1DF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BB73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16F5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8F75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320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E6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DAD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5488BCD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02CE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7119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B149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0CD6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A4C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8B1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83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761EEFD6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7F2D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105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FDB4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B6F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839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73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8C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1DD1346" w14:textId="77777777" w:rsidTr="002702EC"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F8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EA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C0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43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4AE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92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AB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9394D42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5594E0" w14:textId="77777777" w:rsidR="00EC1303" w:rsidRPr="00C35CE8" w:rsidRDefault="00EC1303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1E0197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3D1C2E" w14:textId="2A0D3502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 ปี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การศึกษา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125"/>
        <w:gridCol w:w="2095"/>
        <w:gridCol w:w="6172"/>
        <w:gridCol w:w="2874"/>
      </w:tblGrid>
      <w:tr w:rsidR="00EC1303" w:rsidRPr="00C35CE8" w14:paraId="4FB52045" w14:textId="77777777" w:rsidTr="002702EC">
        <w:trPr>
          <w:trHeight w:val="847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037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C35CE8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29D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–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8C3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  <w:p w14:paraId="33142BB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/การค้นคว้าอิสระ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169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 w:hint="cs"/>
                <w:sz w:val="28"/>
                <w:cs/>
              </w:rPr>
              <w:t>ผลงานที่ได้รับการตีพิมพ์ในวารสารวิชาการ รายงานสืบเนื่องจากการประชุมวิชาการ (</w:t>
            </w:r>
            <w:r w:rsidRPr="00C35CE8">
              <w:rPr>
                <w:rFonts w:ascii="TH SarabunPSK" w:hAnsi="TH SarabunPSK" w:cs="TH SarabunPSK"/>
                <w:sz w:val="28"/>
              </w:rPr>
              <w:t>proceedings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35CE8">
              <w:rPr>
                <w:rFonts w:ascii="TH SarabunPSK" w:hAnsi="TH SarabunPSK" w:cs="TH SarabunPSK" w:hint="cs"/>
                <w:sz w:val="28"/>
                <w:cs/>
              </w:rPr>
              <w:t>หรือรายงานหรือส่วนหนึ่งของการค้นคว้าอิสระที่ได้เผยแพร่ในลักษณะใดลักษณะหนึ่งที่สืบค้นได้   (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ปีที่/ฉบับที่ วัน-เดือน-ปี ที่ตีพิมพ์</w:t>
            </w:r>
            <w:r w:rsidRPr="00C35C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5CE8">
              <w:rPr>
                <w:rFonts w:ascii="TH SarabunPSK" w:hAnsi="TH SarabunPSK" w:cs="TH SarabunPSK"/>
                <w:sz w:val="28"/>
                <w:cs/>
              </w:rPr>
              <w:t>และเลขหน้า)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FD9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การจดทะเบียนสิทธิบัตร</w:t>
            </w:r>
          </w:p>
          <w:p w14:paraId="141A4AD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5CE8">
              <w:rPr>
                <w:rFonts w:ascii="TH SarabunPSK" w:hAnsi="TH SarabunPSK" w:cs="TH SarabunPSK"/>
                <w:sz w:val="28"/>
                <w:cs/>
              </w:rPr>
              <w:t>/อนุสิทธิบัตร</w:t>
            </w:r>
          </w:p>
        </w:tc>
      </w:tr>
      <w:tr w:rsidR="00EC1303" w:rsidRPr="00C35CE8" w14:paraId="278A069D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E9EE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AC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28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3D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15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555F6535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825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E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71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3F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ED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1BAA1A4B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79B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A8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73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19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A7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44F5A0D2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818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FB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63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48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B6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2EA9705C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BC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CF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1AD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86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95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692C9BF8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3B4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C66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678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30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75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0D88FF83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685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78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A4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C4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5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763E0CA2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FDC2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C0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EEA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B59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B9F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3B7F8E9D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604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85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FC3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17B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D20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C1303" w:rsidRPr="00C35CE8" w14:paraId="6D05222C" w14:textId="77777777" w:rsidTr="002702E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CA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71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C55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D97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2FC" w14:textId="77777777" w:rsidR="00EC1303" w:rsidRPr="00C35CE8" w:rsidRDefault="00EC1303" w:rsidP="00EC130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FCF003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A9090DD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71225CF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4E414087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8555C13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DBA275C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2984C1D3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50C877A" w14:textId="77777777" w:rsidR="00EC1303" w:rsidRPr="00C35CE8" w:rsidRDefault="00EC1303" w:rsidP="00EC130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782147B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851" w:hanging="1418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A6993F" w14:textId="57B75A74" w:rsidR="00EC1303" w:rsidRPr="00C35CE8" w:rsidRDefault="002702EC" w:rsidP="002702EC">
      <w:pPr>
        <w:tabs>
          <w:tab w:val="left" w:pos="280"/>
        </w:tabs>
        <w:autoSpaceDE w:val="0"/>
        <w:autoSpaceDN w:val="0"/>
        <w:adjustRightInd w:val="0"/>
        <w:spacing w:before="240"/>
        <w:ind w:left="284" w:hanging="1418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9 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ผลงานวิจัย/ผลงานทางวิชาการของอาจารย์ประเภทต่างๆ ของหลักสูตร ที่เป็นอาจารย์ประจำของมหาวิทยาลัยศิลปากร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ได้รับการตีพิมพ์เผยแพร่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ระหว่างปี พ.ศ. 2558 - 2562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8"/>
        <w:gridCol w:w="7871"/>
        <w:gridCol w:w="1593"/>
        <w:gridCol w:w="1758"/>
      </w:tblGrid>
      <w:tr w:rsidR="00EC1303" w:rsidRPr="00C35CE8" w14:paraId="1EA70220" w14:textId="77777777" w:rsidTr="002702EC">
        <w:tc>
          <w:tcPr>
            <w:tcW w:w="998" w:type="pct"/>
          </w:tcPr>
          <w:p w14:paraId="5A520124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-นามสกุล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2807" w:type="pct"/>
          </w:tcPr>
          <w:p w14:paraId="1702BA91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ผลงานวิจัย / ผลงานวิชาการ ในรอบ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5 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ปี พ.ศ. 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</w:rPr>
              <w:t>2557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 xml:space="preserve"> – </w:t>
            </w:r>
            <w:r>
              <w:rPr>
                <w:rFonts w:ascii="TH SarabunPSK" w:eastAsia="BrowalliaNew-Bold" w:hAnsi="TH SarabunPSK" w:cs="TH SarabunPSK"/>
                <w:b/>
                <w:bCs/>
                <w:sz w:val="28"/>
              </w:rPr>
              <w:t>2561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568" w:type="pct"/>
          </w:tcPr>
          <w:p w14:paraId="5EBC0326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ปีที่ตีพิมพ์เผยแพร่</w:t>
            </w:r>
          </w:p>
        </w:tc>
        <w:tc>
          <w:tcPr>
            <w:tcW w:w="627" w:type="pct"/>
          </w:tcPr>
          <w:p w14:paraId="6DD1A4AA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หน้าที่ของอาจารย์</w:t>
            </w:r>
          </w:p>
        </w:tc>
      </w:tr>
      <w:tr w:rsidR="00EC1303" w:rsidRPr="00C35CE8" w14:paraId="7FE0EFC5" w14:textId="77777777" w:rsidTr="002702EC">
        <w:tc>
          <w:tcPr>
            <w:tcW w:w="998" w:type="pct"/>
            <w:vMerge w:val="restart"/>
          </w:tcPr>
          <w:p w14:paraId="08093C8D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807" w:type="pct"/>
          </w:tcPr>
          <w:p w14:paraId="6564A62B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14:paraId="61479B42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68" w:type="pct"/>
          </w:tcPr>
          <w:p w14:paraId="131C127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 w:val="restart"/>
          </w:tcPr>
          <w:p w14:paraId="36FC15E6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0E4CA647" w14:textId="77777777" w:rsidTr="002702EC">
        <w:tc>
          <w:tcPr>
            <w:tcW w:w="998" w:type="pct"/>
            <w:vMerge/>
          </w:tcPr>
          <w:p w14:paraId="735B42E3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14:paraId="0F21F514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14:paraId="24C3C86C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14:paraId="05ECAE01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14:paraId="63DC1CE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3085BBD" w14:textId="77777777" w:rsidTr="002702EC">
        <w:tc>
          <w:tcPr>
            <w:tcW w:w="998" w:type="pct"/>
            <w:vMerge/>
          </w:tcPr>
          <w:p w14:paraId="2D93B0A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14:paraId="15ED0615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14:paraId="410F206E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14:paraId="7C5BFCC4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14:paraId="6FFCDF1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E35CD0B" w14:textId="77777777" w:rsidTr="002702EC">
        <w:tc>
          <w:tcPr>
            <w:tcW w:w="998" w:type="pct"/>
            <w:vMerge w:val="restart"/>
          </w:tcPr>
          <w:p w14:paraId="02B43369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807" w:type="pct"/>
          </w:tcPr>
          <w:p w14:paraId="5624FD23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14:paraId="6410182F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68" w:type="pct"/>
          </w:tcPr>
          <w:p w14:paraId="587CA634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 w:val="restart"/>
          </w:tcPr>
          <w:p w14:paraId="4100FEA5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692B1263" w14:textId="77777777" w:rsidTr="002702EC">
        <w:tc>
          <w:tcPr>
            <w:tcW w:w="998" w:type="pct"/>
            <w:vMerge/>
          </w:tcPr>
          <w:p w14:paraId="5107F55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14:paraId="395AE17E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14:paraId="6E897A09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14:paraId="2B1B8E4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14:paraId="5B2D0524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4BA4B4A" w14:textId="77777777" w:rsidTr="002702EC">
        <w:tc>
          <w:tcPr>
            <w:tcW w:w="998" w:type="pct"/>
            <w:vMerge/>
          </w:tcPr>
          <w:p w14:paraId="346D57C7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14:paraId="61CD31C7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14:paraId="17FB79E2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14:paraId="257F9DBB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14:paraId="2BD2E57A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3A60A708" w14:textId="77777777" w:rsidTr="002702EC">
        <w:tc>
          <w:tcPr>
            <w:tcW w:w="998" w:type="pct"/>
            <w:vMerge w:val="restart"/>
          </w:tcPr>
          <w:p w14:paraId="09E74B26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807" w:type="pct"/>
          </w:tcPr>
          <w:p w14:paraId="093AAE8D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 </w:t>
            </w:r>
          </w:p>
          <w:p w14:paraId="2B46FE1D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68" w:type="pct"/>
          </w:tcPr>
          <w:p w14:paraId="5D8F5C6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 w:val="restart"/>
          </w:tcPr>
          <w:p w14:paraId="5FD99CC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4CDBA635" w14:textId="77777777" w:rsidTr="002702EC">
        <w:tc>
          <w:tcPr>
            <w:tcW w:w="998" w:type="pct"/>
            <w:vMerge/>
          </w:tcPr>
          <w:p w14:paraId="28F4B9D8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14:paraId="4F8A6870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14:paraId="0BD569C8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14:paraId="1547D003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14:paraId="7F03B8F6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4E0A83D7" w14:textId="77777777" w:rsidTr="002702EC">
        <w:tc>
          <w:tcPr>
            <w:tcW w:w="998" w:type="pct"/>
            <w:vMerge/>
          </w:tcPr>
          <w:p w14:paraId="21842E3A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807" w:type="pct"/>
          </w:tcPr>
          <w:p w14:paraId="66EE1AEB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14:paraId="578B9DE2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68" w:type="pct"/>
          </w:tcPr>
          <w:p w14:paraId="2234D24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  <w:vMerge/>
          </w:tcPr>
          <w:p w14:paraId="5F72B15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3C76495C" w14:textId="77777777" w:rsidTr="002702EC">
        <w:tc>
          <w:tcPr>
            <w:tcW w:w="998" w:type="pct"/>
          </w:tcPr>
          <w:p w14:paraId="0470A726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</w:t>
            </w:r>
          </w:p>
        </w:tc>
        <w:tc>
          <w:tcPr>
            <w:tcW w:w="2807" w:type="pct"/>
          </w:tcPr>
          <w:p w14:paraId="70C920B0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8" w:type="pct"/>
          </w:tcPr>
          <w:p w14:paraId="6EF7EF81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627" w:type="pct"/>
          </w:tcPr>
          <w:p w14:paraId="38AC138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20E9190D" w14:textId="77777777" w:rsidR="00EC1303" w:rsidRPr="00C35CE8" w:rsidRDefault="00EC1303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14:paraId="2972DE44" w14:textId="77777777" w:rsidR="00EC1303" w:rsidRPr="00C35CE8" w:rsidRDefault="00EC1303" w:rsidP="00EC130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อาจารย์ผู้รับผิดชอบหลักสูตร อาจารย์ประจำหลักสูตร อาจารย์ที่ปรึกษาวิทยานิพนธ์หลัก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/การค้นคว้าอิสระ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อาจารย์ที่ปรึกษาวิทยานิพนธ์ร่วม อาจารย์ผู้สอบวิทยานิพนธ์ ต้องมีผลงานทางวิชาการจำนวนอย่างน้อย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3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 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ปีย้อนหลัง โดยอย่างน้อย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รายการต้องเป็นผลงานวิจัย </w:t>
      </w:r>
    </w:p>
    <w:p w14:paraId="36C5A8AD" w14:textId="77777777" w:rsidR="00EC1303" w:rsidRPr="00C35CE8" w:rsidRDefault="00EC1303" w:rsidP="00EC130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อาจารย์ผู้สอน ต้องมีผลงานทางวิชาการอย่างน้อย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ปีย้อนหลัง</w:t>
      </w:r>
    </w:p>
    <w:p w14:paraId="15EC24C0" w14:textId="77777777" w:rsidR="002702EC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7E4C3BF" w14:textId="3015EDFB" w:rsidR="00EC1303" w:rsidRPr="00C35CE8" w:rsidRDefault="002702EC" w:rsidP="00EC1303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EC1303" w:rsidRPr="00C35CE8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EC1303"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ผลงานวิจัย/ผลงานทางวิชาการของอาจารย์พิเศษ และผู้ทรงคุณวุฒิภายนอกมหาวิทยาลัยประเภทอื่นๆ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0"/>
        <w:gridCol w:w="7161"/>
        <w:gridCol w:w="1567"/>
        <w:gridCol w:w="2072"/>
      </w:tblGrid>
      <w:tr w:rsidR="00EC1303" w:rsidRPr="00C35CE8" w14:paraId="138CCF7F" w14:textId="77777777" w:rsidTr="002702EC">
        <w:trPr>
          <w:tblHeader/>
        </w:trPr>
        <w:tc>
          <w:tcPr>
            <w:tcW w:w="1148" w:type="pct"/>
            <w:tcBorders>
              <w:bottom w:val="single" w:sz="4" w:space="0" w:color="auto"/>
            </w:tcBorders>
          </w:tcPr>
          <w:p w14:paraId="7E365A7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-นามสกุล</w:t>
            </w: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2554" w:type="pct"/>
            <w:tcBorders>
              <w:bottom w:val="single" w:sz="4" w:space="0" w:color="auto"/>
            </w:tcBorders>
          </w:tcPr>
          <w:p w14:paraId="063A6107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ผลงานวิชาการ**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08A90783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ปีที่ตีพิมพ์เผยแพร่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5791E862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หน้าที่ของอาจารย์</w:t>
            </w:r>
          </w:p>
        </w:tc>
      </w:tr>
      <w:tr w:rsidR="00EC1303" w:rsidRPr="00C35CE8" w14:paraId="5A58C843" w14:textId="77777777" w:rsidTr="002702EC">
        <w:tc>
          <w:tcPr>
            <w:tcW w:w="1148" w:type="pct"/>
            <w:vMerge w:val="restart"/>
            <w:tcBorders>
              <w:top w:val="single" w:sz="4" w:space="0" w:color="auto"/>
            </w:tcBorders>
          </w:tcPr>
          <w:p w14:paraId="1C00F116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554" w:type="pct"/>
            <w:tcBorders>
              <w:top w:val="single" w:sz="4" w:space="0" w:color="auto"/>
            </w:tcBorders>
          </w:tcPr>
          <w:p w14:paraId="6B2DAA70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วิชาการที่ตีพิมพ์เผยแพร่ระดับชาติ</w:t>
            </w:r>
          </w:p>
          <w:p w14:paraId="51F07589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10D9E35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</w:tcBorders>
          </w:tcPr>
          <w:p w14:paraId="11F40B0E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315AA983" w14:textId="77777777" w:rsidTr="002702EC">
        <w:tc>
          <w:tcPr>
            <w:tcW w:w="1148" w:type="pct"/>
            <w:vMerge/>
          </w:tcPr>
          <w:p w14:paraId="1B07AAA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102B7DC0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F83EC7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33146B07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7BA1D96C" w14:textId="77777777" w:rsidTr="002702EC">
        <w:tc>
          <w:tcPr>
            <w:tcW w:w="1148" w:type="pct"/>
            <w:vMerge/>
          </w:tcPr>
          <w:p w14:paraId="7E25C261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099F017F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34091B2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5C63CC4F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8DC9CBE" w14:textId="77777777" w:rsidTr="002702EC">
        <w:tc>
          <w:tcPr>
            <w:tcW w:w="1148" w:type="pct"/>
            <w:vMerge/>
          </w:tcPr>
          <w:p w14:paraId="0B1F059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40252C6B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D25ED2B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30884D4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DFD3D66" w14:textId="77777777" w:rsidTr="002702EC">
        <w:tc>
          <w:tcPr>
            <w:tcW w:w="1148" w:type="pct"/>
            <w:vMerge/>
          </w:tcPr>
          <w:p w14:paraId="22761C2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28232364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7118CA4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274D5D33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24034C79" w14:textId="77777777" w:rsidTr="002702EC">
        <w:tc>
          <w:tcPr>
            <w:tcW w:w="1148" w:type="pct"/>
            <w:vMerge/>
          </w:tcPr>
          <w:p w14:paraId="57296405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69EEF838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6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0FB5657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3D02805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08668C94" w14:textId="77777777" w:rsidTr="002702EC">
        <w:tc>
          <w:tcPr>
            <w:tcW w:w="1148" w:type="pct"/>
            <w:vMerge/>
          </w:tcPr>
          <w:p w14:paraId="2D998BE2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76983357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7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47F6936E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5982C258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297E93B2" w14:textId="77777777" w:rsidTr="002702EC">
        <w:tc>
          <w:tcPr>
            <w:tcW w:w="1148" w:type="pct"/>
            <w:vMerge/>
          </w:tcPr>
          <w:p w14:paraId="612BBEB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6641429B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8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70A52E5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0BF0A1DF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3272EF59" w14:textId="77777777" w:rsidTr="002702EC">
        <w:tc>
          <w:tcPr>
            <w:tcW w:w="1148" w:type="pct"/>
            <w:vMerge/>
          </w:tcPr>
          <w:p w14:paraId="77F4E987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09AFE665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9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3C265808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260BEC3F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08DAA649" w14:textId="77777777" w:rsidTr="002702EC">
        <w:tc>
          <w:tcPr>
            <w:tcW w:w="1148" w:type="pct"/>
            <w:vMerge/>
          </w:tcPr>
          <w:p w14:paraId="7E550797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1F111907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10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6DF9EE0B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282E074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6D6C50B" w14:textId="77777777" w:rsidTr="002702EC">
        <w:tc>
          <w:tcPr>
            <w:tcW w:w="1148" w:type="pct"/>
            <w:vMerge/>
          </w:tcPr>
          <w:p w14:paraId="4729F06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2EF93807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วิชาการที่ตีพิมพ์เผยแพร่ระดับนานาชาติ</w:t>
            </w:r>
          </w:p>
          <w:p w14:paraId="29E72163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22F89953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361ECE22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1EBE4C4D" w14:textId="77777777" w:rsidTr="002702EC">
        <w:tc>
          <w:tcPr>
            <w:tcW w:w="1148" w:type="pct"/>
            <w:vMerge/>
          </w:tcPr>
          <w:p w14:paraId="085216E8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504588F0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16A3440B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10762035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06D4FAD" w14:textId="77777777" w:rsidTr="002702EC">
        <w:tc>
          <w:tcPr>
            <w:tcW w:w="1148" w:type="pct"/>
            <w:vMerge/>
          </w:tcPr>
          <w:p w14:paraId="0581DE8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624359A7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4CD34FBB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1A6A0A2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07351A3C" w14:textId="77777777" w:rsidTr="002702EC">
        <w:tc>
          <w:tcPr>
            <w:tcW w:w="1148" w:type="pct"/>
            <w:vMerge/>
          </w:tcPr>
          <w:p w14:paraId="0C967E1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0470BEFC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745B6F9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72D5980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6D1A59CE" w14:textId="77777777" w:rsidTr="002702EC">
        <w:tc>
          <w:tcPr>
            <w:tcW w:w="1148" w:type="pct"/>
            <w:vMerge/>
          </w:tcPr>
          <w:p w14:paraId="1B3C285F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6DE57D4E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18050D67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14DFE9D5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56652978" w14:textId="77777777" w:rsidTr="002702EC">
        <w:tc>
          <w:tcPr>
            <w:tcW w:w="1148" w:type="pct"/>
            <w:vMerge w:val="restart"/>
          </w:tcPr>
          <w:p w14:paraId="26F43457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</w:t>
            </w:r>
          </w:p>
        </w:tc>
        <w:tc>
          <w:tcPr>
            <w:tcW w:w="2554" w:type="pct"/>
          </w:tcPr>
          <w:p w14:paraId="0188B4DE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วิชาการที่ตีพิมพ์เผยแพร่ระดับชาติ</w:t>
            </w:r>
          </w:p>
          <w:p w14:paraId="748F5228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394FBA8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 w:val="restart"/>
          </w:tcPr>
          <w:p w14:paraId="42B28A01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03A4A15F" w14:textId="77777777" w:rsidTr="002702EC">
        <w:tc>
          <w:tcPr>
            <w:tcW w:w="1148" w:type="pct"/>
            <w:vMerge/>
          </w:tcPr>
          <w:p w14:paraId="01F4CA06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26F6EB19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9A5EA49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1D19D8F3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3ACFB720" w14:textId="77777777" w:rsidTr="002702EC">
        <w:tc>
          <w:tcPr>
            <w:tcW w:w="1148" w:type="pct"/>
            <w:vMerge/>
          </w:tcPr>
          <w:p w14:paraId="5DCF6ABD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793EBB75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76AA7FC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05F59E8A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7674D102" w14:textId="77777777" w:rsidTr="002702EC">
        <w:tc>
          <w:tcPr>
            <w:tcW w:w="1148" w:type="pct"/>
            <w:vMerge/>
          </w:tcPr>
          <w:p w14:paraId="4DB119CB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1E37726A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502D150A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C8CF3E0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00677A91" w14:textId="77777777" w:rsidTr="002702EC">
        <w:tc>
          <w:tcPr>
            <w:tcW w:w="1148" w:type="pct"/>
            <w:vMerge/>
          </w:tcPr>
          <w:p w14:paraId="7A83247F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141C1633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148C51F6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630FD04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60FE7BA5" w14:textId="77777777" w:rsidTr="002702EC">
        <w:tc>
          <w:tcPr>
            <w:tcW w:w="1148" w:type="pct"/>
            <w:vMerge/>
          </w:tcPr>
          <w:p w14:paraId="1CD5C6A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50337E97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6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28C415E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39B49D2C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EC1303" w:rsidRPr="00C35CE8" w14:paraId="35F57E51" w14:textId="77777777" w:rsidTr="007478D0">
        <w:tc>
          <w:tcPr>
            <w:tcW w:w="1148" w:type="pct"/>
            <w:vMerge/>
            <w:tcBorders>
              <w:bottom w:val="nil"/>
            </w:tcBorders>
          </w:tcPr>
          <w:p w14:paraId="1DDA60E7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5DC45056" w14:textId="77777777" w:rsidR="00EC1303" w:rsidRPr="00C35CE8" w:rsidRDefault="00EC1303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7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4F4AEBF3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084ABB06" w14:textId="77777777" w:rsidR="00EC1303" w:rsidRPr="00C35CE8" w:rsidRDefault="00EC1303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48B5602E" w14:textId="77777777" w:rsidTr="007478D0">
        <w:tc>
          <w:tcPr>
            <w:tcW w:w="1148" w:type="pct"/>
            <w:tcBorders>
              <w:top w:val="nil"/>
            </w:tcBorders>
          </w:tcPr>
          <w:p w14:paraId="76BACE39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77866627" w14:textId="01A21F0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8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7A09D356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5FD7D1B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5FCE81B1" w14:textId="77777777" w:rsidTr="002702EC">
        <w:tc>
          <w:tcPr>
            <w:tcW w:w="1148" w:type="pct"/>
            <w:vMerge w:val="restart"/>
          </w:tcPr>
          <w:p w14:paraId="75F12B34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40136DB1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9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4463E642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47854C57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429780BD" w14:textId="77777777" w:rsidTr="002702EC">
        <w:tc>
          <w:tcPr>
            <w:tcW w:w="1148" w:type="pct"/>
            <w:vMerge/>
          </w:tcPr>
          <w:p w14:paraId="10524636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F5C301A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10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4EAE2EE9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0B4A75D7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2F0C9C59" w14:textId="77777777" w:rsidTr="002702EC">
        <w:tc>
          <w:tcPr>
            <w:tcW w:w="1148" w:type="pct"/>
            <w:vMerge/>
          </w:tcPr>
          <w:p w14:paraId="49329F03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60B1374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วิชาการที่ตีพิมพ์เผยแพร่ระดับนานาชาติ</w:t>
            </w:r>
          </w:p>
          <w:p w14:paraId="61F6090D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36C6359A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D0334C7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5811D61A" w14:textId="77777777" w:rsidTr="002702EC">
        <w:tc>
          <w:tcPr>
            <w:tcW w:w="1148" w:type="pct"/>
            <w:vMerge/>
          </w:tcPr>
          <w:p w14:paraId="11D6C4F2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774E3DBF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0FA3AD52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153CC9AE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68911AEF" w14:textId="77777777" w:rsidTr="002702EC">
        <w:tc>
          <w:tcPr>
            <w:tcW w:w="1148" w:type="pct"/>
            <w:vMerge/>
          </w:tcPr>
          <w:p w14:paraId="3F4F7EA2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67B9E8DD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2274238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172459AE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69A939E0" w14:textId="77777777" w:rsidTr="002702EC">
        <w:tc>
          <w:tcPr>
            <w:tcW w:w="1148" w:type="pct"/>
            <w:vMerge/>
          </w:tcPr>
          <w:p w14:paraId="21C341E8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5AC41727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2FB92403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CA74FB1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35EE3BF7" w14:textId="77777777" w:rsidTr="002702EC">
        <w:tc>
          <w:tcPr>
            <w:tcW w:w="1148" w:type="pct"/>
            <w:vMerge/>
          </w:tcPr>
          <w:p w14:paraId="1C1E3AE4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4EC6019D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1D38B423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23635CDC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72A27C94" w14:textId="77777777" w:rsidTr="002702EC">
        <w:tc>
          <w:tcPr>
            <w:tcW w:w="1148" w:type="pct"/>
            <w:vMerge w:val="restart"/>
          </w:tcPr>
          <w:p w14:paraId="0F7F369E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</w:t>
            </w:r>
          </w:p>
        </w:tc>
        <w:tc>
          <w:tcPr>
            <w:tcW w:w="2554" w:type="pct"/>
          </w:tcPr>
          <w:p w14:paraId="1E5F149B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วิชาการที่ตีพิมพ์เผยแพร่ระดับชาติ</w:t>
            </w:r>
          </w:p>
          <w:p w14:paraId="40A6438B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4579FF0B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 w:val="restart"/>
          </w:tcPr>
          <w:p w14:paraId="743A10C6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0E609192" w14:textId="77777777" w:rsidTr="002702EC">
        <w:tc>
          <w:tcPr>
            <w:tcW w:w="1148" w:type="pct"/>
            <w:vMerge/>
          </w:tcPr>
          <w:p w14:paraId="5E923552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2A1478DC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E6D633D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75851AC3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15C05D5F" w14:textId="77777777" w:rsidTr="002702EC">
        <w:tc>
          <w:tcPr>
            <w:tcW w:w="1148" w:type="pct"/>
            <w:vMerge/>
          </w:tcPr>
          <w:p w14:paraId="29BD42B7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5CB5348E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2EAE0FC4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69FA66C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03D679BD" w14:textId="77777777" w:rsidTr="002702EC">
        <w:tc>
          <w:tcPr>
            <w:tcW w:w="1148" w:type="pct"/>
            <w:vMerge/>
          </w:tcPr>
          <w:p w14:paraId="0FCABAB7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6F69B09B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44A91801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260AB535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004F3F26" w14:textId="77777777" w:rsidTr="002702EC">
        <w:tc>
          <w:tcPr>
            <w:tcW w:w="1148" w:type="pct"/>
            <w:vMerge/>
          </w:tcPr>
          <w:p w14:paraId="56090613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33AEC82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768FF663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0BEC38E4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2F453B2A" w14:textId="77777777" w:rsidTr="002702EC">
        <w:tc>
          <w:tcPr>
            <w:tcW w:w="1148" w:type="pct"/>
            <w:vMerge/>
          </w:tcPr>
          <w:p w14:paraId="7B3650BE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6DC49537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6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299D415D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10E1534C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3B6E6605" w14:textId="77777777" w:rsidTr="002702EC">
        <w:tc>
          <w:tcPr>
            <w:tcW w:w="1148" w:type="pct"/>
            <w:vMerge/>
          </w:tcPr>
          <w:p w14:paraId="0DFB88B6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05B8686A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7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0E8A6A20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6F160944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1ED6EBFE" w14:textId="77777777" w:rsidTr="002702EC">
        <w:tc>
          <w:tcPr>
            <w:tcW w:w="1148" w:type="pct"/>
            <w:vMerge/>
          </w:tcPr>
          <w:p w14:paraId="154CB273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A669715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8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0CBEC80A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0E0CDF15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1DF2F62B" w14:textId="77777777" w:rsidTr="002702EC">
        <w:tc>
          <w:tcPr>
            <w:tcW w:w="1148" w:type="pct"/>
            <w:vMerge/>
          </w:tcPr>
          <w:p w14:paraId="36282E10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E7BFDE5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9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35C80B1D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565F37F8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693EE836" w14:textId="77777777" w:rsidTr="002702EC">
        <w:tc>
          <w:tcPr>
            <w:tcW w:w="1148" w:type="pct"/>
            <w:vMerge/>
          </w:tcPr>
          <w:p w14:paraId="0CDA97A1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8F7C452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10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1433468C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0E262AA6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37810EC6" w14:textId="77777777" w:rsidTr="002702EC">
        <w:tc>
          <w:tcPr>
            <w:tcW w:w="1148" w:type="pct"/>
            <w:vMerge/>
          </w:tcPr>
          <w:p w14:paraId="2D5F4B84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BE0D002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u w:val="single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  <w:u w:val="single"/>
                <w:cs/>
              </w:rPr>
              <w:t>ผลงาน</w:t>
            </w:r>
            <w:r w:rsidRPr="00C35CE8">
              <w:rPr>
                <w:rFonts w:ascii="TH SarabunPSK" w:eastAsia="BrowalliaNew-Bold" w:hAnsi="TH SarabunPSK" w:cs="TH SarabunPSK" w:hint="cs"/>
                <w:sz w:val="28"/>
                <w:u w:val="single"/>
                <w:cs/>
              </w:rPr>
              <w:t>วิชาการที่ตีพิมพ์เผยแพร่ระดับนานาชาติ</w:t>
            </w:r>
          </w:p>
          <w:p w14:paraId="3A98BA63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1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559" w:type="pct"/>
          </w:tcPr>
          <w:p w14:paraId="103343C1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19BB0A26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72511F31" w14:textId="77777777" w:rsidTr="002702EC">
        <w:tc>
          <w:tcPr>
            <w:tcW w:w="1148" w:type="pct"/>
            <w:vMerge/>
          </w:tcPr>
          <w:p w14:paraId="6D2099E5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16BCC979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2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6389F45B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3E703940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005710E9" w14:textId="77777777" w:rsidTr="002702EC">
        <w:tc>
          <w:tcPr>
            <w:tcW w:w="1148" w:type="pct"/>
            <w:vMerge/>
          </w:tcPr>
          <w:p w14:paraId="2D269DED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3D8561FE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3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410D1F65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2F7A4287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74172DB6" w14:textId="77777777" w:rsidTr="002702EC">
        <w:tc>
          <w:tcPr>
            <w:tcW w:w="1148" w:type="pct"/>
            <w:vMerge/>
          </w:tcPr>
          <w:p w14:paraId="27306249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0637415F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4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10D399E1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20C30157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7478D0" w:rsidRPr="00C35CE8" w14:paraId="75D4FFEF" w14:textId="77777777" w:rsidTr="002702EC">
        <w:tc>
          <w:tcPr>
            <w:tcW w:w="1148" w:type="pct"/>
            <w:vMerge/>
          </w:tcPr>
          <w:p w14:paraId="3841876B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554" w:type="pct"/>
          </w:tcPr>
          <w:p w14:paraId="44F4E7B7" w14:textId="77777777" w:rsidR="007478D0" w:rsidRPr="00C35CE8" w:rsidRDefault="007478D0" w:rsidP="00EC13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  <w:r w:rsidRPr="00C35CE8">
              <w:rPr>
                <w:rFonts w:ascii="TH SarabunPSK" w:eastAsia="BrowalliaNew-Bold" w:hAnsi="TH SarabunPSK" w:cs="TH SarabunPSK"/>
                <w:sz w:val="28"/>
              </w:rPr>
              <w:t>5</w:t>
            </w:r>
            <w:r w:rsidRPr="00C35CE8">
              <w:rPr>
                <w:rFonts w:ascii="TH SarabunPSK" w:eastAsia="BrowalliaNew-Bold" w:hAnsi="TH SarabunPSK" w:cs="TH SarabunPSK"/>
                <w:sz w:val="28"/>
                <w:cs/>
              </w:rPr>
              <w:t>. …………………………………………………….</w:t>
            </w:r>
          </w:p>
        </w:tc>
        <w:tc>
          <w:tcPr>
            <w:tcW w:w="559" w:type="pct"/>
          </w:tcPr>
          <w:p w14:paraId="026A3B24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739" w:type="pct"/>
            <w:vMerge/>
          </w:tcPr>
          <w:p w14:paraId="406B7785" w14:textId="77777777" w:rsidR="007478D0" w:rsidRPr="00C35CE8" w:rsidRDefault="007478D0" w:rsidP="00EC130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14:paraId="31E83EC2" w14:textId="77777777" w:rsidR="007478D0" w:rsidRDefault="007478D0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5BC637B" w14:textId="77777777" w:rsidR="007478D0" w:rsidRDefault="007478D0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6B63C5" w14:textId="77777777" w:rsidR="00EC1303" w:rsidRPr="00C35CE8" w:rsidRDefault="00EC1303" w:rsidP="00EC130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5C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**</w:t>
      </w: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14:paraId="3DDF3E47" w14:textId="77777777" w:rsidR="00EC1303" w:rsidRPr="00C35CE8" w:rsidRDefault="00EC1303" w:rsidP="00EC130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หลักสูตรระดับปริญญาโท</w:t>
      </w:r>
    </w:p>
    <w:p w14:paraId="38650F19" w14:textId="77777777" w:rsidR="00EC1303" w:rsidRPr="00C35CE8" w:rsidRDefault="00EC1303" w:rsidP="00EC130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อาจารย์ที่ปรึกษาวิทยานิพนธ์ร่วม อาจารย์ผู้สอบวิทยานิพนธ์ ต้องมีผลงานทางวิชาการที่ได้รับการตีพิมพ์ในระดับชาติซึ่งตรงหรือสัมพันธ์กับหัวข้อวิทยานิพนธ์หรือการค้นคว้าอิสระ ไม่น้อยกว่า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10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เรื่อง</w:t>
      </w:r>
    </w:p>
    <w:p w14:paraId="1800FBBD" w14:textId="77777777" w:rsidR="00EC1303" w:rsidRPr="00C35CE8" w:rsidRDefault="00EC1303" w:rsidP="00EC130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อาจารย์ผู้สอน ต้องมีผลงานทางวิชาการอย่างน้อย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ปีย้อนหลัง</w:t>
      </w:r>
    </w:p>
    <w:p w14:paraId="78C64A56" w14:textId="77777777" w:rsidR="00EC1303" w:rsidRPr="00C35CE8" w:rsidRDefault="00EC1303" w:rsidP="00EC130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C35CE8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หลักสูตรระดับเอก</w:t>
      </w:r>
    </w:p>
    <w:p w14:paraId="6A1ECCC9" w14:textId="77777777" w:rsidR="00EC1303" w:rsidRPr="00C35CE8" w:rsidRDefault="00EC1303" w:rsidP="00EC130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อาจารย์ที่ปรึกษาวิทยานิพนธ์ร่วม อาจารย์ผู้สอบวิทยานิพนธ์ ต้องมีผลงานทางวิชาการที่ได้รับการตีพิมพ์ในระดับนานาชาติซึ่งตรงหรือสัมพันธ์กับหัวข้อวิทยานิพนธ์หรือการค้นคว้าอิสระ ไม่น้อยกว่า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เรื่อง</w:t>
      </w:r>
    </w:p>
    <w:p w14:paraId="3AA32B7D" w14:textId="77777777" w:rsidR="00EC1303" w:rsidRPr="00C35CE8" w:rsidRDefault="00EC1303" w:rsidP="00EC130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อาจารย์ผู้สอน ต้องมีผลงานทางวิชาการอย่างน้อย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รายการในรอบ </w:t>
      </w:r>
      <w:r w:rsidRPr="00C35CE8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C35CE8">
        <w:rPr>
          <w:rFonts w:ascii="TH SarabunPSK" w:eastAsia="BrowalliaNew-Bold" w:hAnsi="TH SarabunPSK" w:cs="TH SarabunPSK" w:hint="cs"/>
          <w:sz w:val="32"/>
          <w:szCs w:val="32"/>
          <w:cs/>
        </w:rPr>
        <w:t>ปีย้อนหลัง</w:t>
      </w:r>
    </w:p>
    <w:p w14:paraId="20C8268A" w14:textId="77777777" w:rsidR="00EC1303" w:rsidRPr="00C35CE8" w:rsidRDefault="00EC1303" w:rsidP="00EC1303">
      <w:pPr>
        <w:pStyle w:val="ListParagraph"/>
        <w:autoSpaceDE w:val="0"/>
        <w:autoSpaceDN w:val="0"/>
        <w:adjustRightInd w:val="0"/>
        <w:ind w:left="1440"/>
        <w:rPr>
          <w:rFonts w:ascii="TH SarabunPSK" w:eastAsia="BrowalliaNew-Bold" w:hAnsi="TH SarabunPSK" w:cs="TH SarabunPSK"/>
          <w:sz w:val="32"/>
          <w:szCs w:val="32"/>
        </w:rPr>
      </w:pPr>
    </w:p>
    <w:p w14:paraId="397B4497" w14:textId="77777777" w:rsidR="00EC1303" w:rsidRPr="00362C96" w:rsidRDefault="00EC1303" w:rsidP="00EC130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14:paraId="49032122" w14:textId="77777777" w:rsidR="00EC1303" w:rsidRDefault="00EC1303" w:rsidP="00EC130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14:paraId="181AEBBF" w14:textId="77777777" w:rsidR="00EC1303" w:rsidRDefault="00EC1303" w:rsidP="00EC130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14:paraId="5BD2C26C" w14:textId="77777777" w:rsidR="00EC1303" w:rsidRDefault="00EC1303" w:rsidP="00EC130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14:paraId="3F798060" w14:textId="77777777" w:rsidR="00EC1303" w:rsidRDefault="00EC1303" w:rsidP="00EC130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14:paraId="333EC63B" w14:textId="77777777" w:rsidR="00EC1303" w:rsidRDefault="00EC1303" w:rsidP="00EC1303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6"/>
          <w:szCs w:val="36"/>
        </w:rPr>
      </w:pPr>
    </w:p>
    <w:p w14:paraId="52CAF04B" w14:textId="68ED632A" w:rsidR="009E2DD2" w:rsidRPr="00EC1303" w:rsidRDefault="009E2DD2" w:rsidP="00EC1303">
      <w:pPr>
        <w:jc w:val="both"/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  <w:sectPr w:rsidR="009E2DD2" w:rsidRPr="00EC1303" w:rsidSect="00EC1303">
          <w:pgSz w:w="15840" w:h="12240" w:orient="landscape" w:code="1"/>
          <w:pgMar w:top="1183" w:right="760" w:bottom="1418" w:left="1276" w:header="709" w:footer="709" w:gutter="0"/>
          <w:cols w:space="708"/>
          <w:docGrid w:linePitch="360"/>
        </w:sectPr>
      </w:pPr>
    </w:p>
    <w:p w14:paraId="056F6C8A" w14:textId="77777777" w:rsidR="00CC3D43" w:rsidRDefault="00CC3D43" w:rsidP="00CC3D4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59E171" w14:textId="4E71436A" w:rsidR="00714264" w:rsidRDefault="00714264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4C853B6" w14:textId="15D72C30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401C66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8E4021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3F3257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C6DD2A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A1F8926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6DD3811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BCC608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06034A" w14:textId="77777777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380E6F" w14:textId="77777777" w:rsidR="00B812BE" w:rsidRDefault="00B812BE">
      <w:pPr>
        <w:spacing w:after="200" w:line="276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14:paraId="438E8E31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F1CDC9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D7065A6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F84BAC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7BF26F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11043D9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07A62A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87E53EE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668D8E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514DFD" w14:textId="77777777" w:rsidR="00B812BE" w:rsidRDefault="00B812BE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97B134B" w14:textId="038541C0" w:rsidR="00215360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D6E63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Pr="00CD6E63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การประเมินตนเองระดับหลักสูตร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ตามเกณฑ์ </w:t>
      </w:r>
      <w:r>
        <w:rPr>
          <w:rFonts w:ascii="TH SarabunPSK" w:hAnsi="TH SarabunPSK" w:cs="TH SarabunPSK"/>
          <w:b/>
          <w:bCs/>
          <w:sz w:val="44"/>
          <w:szCs w:val="44"/>
        </w:rPr>
        <w:t>AUN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-</w:t>
      </w:r>
      <w:r>
        <w:rPr>
          <w:rFonts w:ascii="TH SarabunPSK" w:hAnsi="TH SarabunPSK" w:cs="TH SarabunPSK"/>
          <w:b/>
          <w:bCs/>
          <w:sz w:val="44"/>
          <w:szCs w:val="44"/>
        </w:rPr>
        <w:t>QA</w:t>
      </w:r>
    </w:p>
    <w:p w14:paraId="219FD600" w14:textId="77777777" w:rsidR="00215360" w:rsidRPr="00CD6E63" w:rsidRDefault="00215360" w:rsidP="002153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/>
          <w:b/>
          <w:bCs/>
          <w:sz w:val="44"/>
          <w:szCs w:val="44"/>
        </w:rPr>
        <w:t>SAR AUN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-</w:t>
      </w:r>
      <w:r>
        <w:rPr>
          <w:rFonts w:ascii="TH SarabunPSK" w:hAnsi="TH SarabunPSK" w:cs="TH SarabunPSK"/>
          <w:b/>
          <w:bCs/>
          <w:sz w:val="44"/>
          <w:szCs w:val="44"/>
        </w:rPr>
        <w:t>QA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14:paraId="0BE188DB" w14:textId="77777777" w:rsidR="00215360" w:rsidRDefault="00215360" w:rsidP="00215360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64BFEA4" w14:textId="77777777" w:rsidR="00215360" w:rsidRDefault="00215360" w:rsidP="002153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74C58E" w14:textId="77777777" w:rsidR="00215360" w:rsidRDefault="00215360" w:rsidP="002153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B823E" w14:textId="77777777" w:rsidR="00215360" w:rsidRDefault="00215360" w:rsidP="002153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50846C" w14:textId="77777777" w:rsidR="00215360" w:rsidRDefault="00215360" w:rsidP="00215360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43F525D6" w14:textId="77777777" w:rsidR="00215360" w:rsidRPr="0016367B" w:rsidRDefault="00215360" w:rsidP="00215360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6BF0FE8" w14:textId="33B89659" w:rsidR="00B812BE" w:rsidRPr="00B812BE" w:rsidRDefault="00B812BE" w:rsidP="00B812BE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C52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การกำหนดหมายเลขเอกสา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รหลักฐาน</w:t>
      </w:r>
    </w:p>
    <w:p w14:paraId="2AD22128" w14:textId="77777777" w:rsidR="00B812BE" w:rsidRPr="006F5FFD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2C6">
        <w:rPr>
          <w:rFonts w:ascii="TH SarabunPSK" w:hAnsi="TH SarabunPSK" w:cs="TH SarabunPSK"/>
          <w:sz w:val="32"/>
          <w:szCs w:val="32"/>
          <w:cs/>
        </w:rPr>
        <w:t>การกำหนดหมายเลขเอกสาร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0C52C6">
        <w:rPr>
          <w:rFonts w:ascii="TH SarabunPSK" w:hAnsi="TH SarabunPSK" w:cs="TH SarabunPSK"/>
          <w:sz w:val="32"/>
          <w:szCs w:val="32"/>
          <w:cs/>
        </w:rPr>
        <w:t xml:space="preserve"> ให้ใช้หลัก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C52C6">
        <w:rPr>
          <w:rFonts w:ascii="TH SarabunPSK" w:hAnsi="TH SarabunPSK" w:cs="TH SarabunPSK"/>
          <w:sz w:val="32"/>
          <w:szCs w:val="32"/>
          <w:cs/>
        </w:rPr>
        <w:t>เหมือนกันทั้งเล่ม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C52C6">
        <w:rPr>
          <w:rFonts w:ascii="TH SarabunPSK" w:hAnsi="TH SarabunPSK" w:cs="TH SarabunPSK"/>
          <w:sz w:val="32"/>
          <w:szCs w:val="32"/>
          <w:cs/>
        </w:rPr>
        <w:t>ขึ้นต้น ดังนี้</w:t>
      </w:r>
    </w:p>
    <w:p w14:paraId="5A4EC842" w14:textId="77777777" w:rsidR="00B812BE" w:rsidRDefault="00B812BE" w:rsidP="00B812BE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ตัวอักษรย่อของคณะวิชา</w:t>
      </w:r>
    </w:p>
    <w:p w14:paraId="1B6565D1" w14:textId="77777777" w:rsidR="00B812BE" w:rsidRDefault="00B812BE" w:rsidP="00B812BE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</w:t>
      </w:r>
    </w:p>
    <w:p w14:paraId="1BFFD49A" w14:textId="77777777" w:rsidR="00B812BE" w:rsidRPr="000C52C6" w:rsidRDefault="00B812BE" w:rsidP="00B812BE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52C6">
        <w:rPr>
          <w:rFonts w:ascii="TH SarabunPSK" w:hAnsi="TH SarabunPSK" w:cs="TH SarabunPSK"/>
          <w:sz w:val="32"/>
          <w:szCs w:val="32"/>
          <w:cs/>
        </w:rPr>
        <w:t xml:space="preserve">เลขอันดับที่หนึ่ง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0C52C6">
        <w:rPr>
          <w:rFonts w:ascii="TH SarabunPSK" w:hAnsi="TH SarabunPSK" w:cs="TH SarabunPSK"/>
          <w:sz w:val="32"/>
          <w:szCs w:val="32"/>
          <w:cs/>
        </w:rPr>
        <w:t>ที่</w:t>
      </w:r>
      <w:r w:rsidRPr="000C52C6">
        <w:rPr>
          <w:rFonts w:ascii="TH SarabunPSK" w:hAnsi="TH SarabunPSK" w:cs="TH SarabunPSK"/>
          <w:sz w:val="32"/>
          <w:szCs w:val="32"/>
          <w:rtl/>
          <w:cs/>
        </w:rPr>
        <w:t>...</w:t>
      </w:r>
    </w:p>
    <w:p w14:paraId="408BCAF9" w14:textId="77777777" w:rsidR="00B812BE" w:rsidRPr="000C52C6" w:rsidRDefault="00B812BE" w:rsidP="00B812BE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52C6">
        <w:rPr>
          <w:rFonts w:ascii="TH SarabunPSK" w:hAnsi="TH SarabunPSK" w:cs="TH SarabunPSK"/>
          <w:sz w:val="32"/>
          <w:szCs w:val="32"/>
          <w:cs/>
        </w:rPr>
        <w:t xml:space="preserve">เลขอันดับที่สอง 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เกณฑ์ย่อย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0C52C6">
        <w:rPr>
          <w:rFonts w:ascii="TH SarabunPSK" w:hAnsi="TH SarabunPSK" w:cs="TH SarabunPSK"/>
          <w:sz w:val="32"/>
          <w:szCs w:val="32"/>
          <w:cs/>
        </w:rPr>
        <w:t>ที่</w:t>
      </w:r>
      <w:r w:rsidRPr="000C52C6">
        <w:rPr>
          <w:rFonts w:ascii="TH SarabunPSK" w:hAnsi="TH SarabunPSK" w:cs="TH SarabunPSK"/>
          <w:sz w:val="32"/>
          <w:szCs w:val="32"/>
          <w:rtl/>
          <w:cs/>
        </w:rPr>
        <w:t>...</w:t>
      </w:r>
    </w:p>
    <w:p w14:paraId="4DF680AF" w14:textId="77777777" w:rsidR="00B812BE" w:rsidRDefault="00B812BE" w:rsidP="00B812BE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52C6">
        <w:rPr>
          <w:rFonts w:ascii="TH SarabunPSK" w:hAnsi="TH SarabunPSK" w:cs="TH SarabunPSK"/>
          <w:sz w:val="32"/>
          <w:szCs w:val="32"/>
          <w:cs/>
        </w:rPr>
        <w:t>เลขอันดับที่สาม  หมายถึง เอกสารลำดับที่</w:t>
      </w:r>
      <w:r w:rsidRPr="000C52C6">
        <w:rPr>
          <w:rFonts w:ascii="TH SarabunPSK" w:hAnsi="TH SarabunPSK" w:cs="TH SarabunPSK"/>
          <w:sz w:val="32"/>
          <w:szCs w:val="32"/>
          <w:rtl/>
          <w:cs/>
        </w:rPr>
        <w:t>...</w:t>
      </w:r>
    </w:p>
    <w:p w14:paraId="04B38555" w14:textId="77777777" w:rsidR="00B812BE" w:rsidRPr="000C52C6" w:rsidRDefault="00B812BE" w:rsidP="00B812BE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60EB37D" w14:textId="77777777" w:rsidR="00B812BE" w:rsidRPr="000C52C6" w:rsidRDefault="00B812BE" w:rsidP="00B812BE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52C6">
        <w:rPr>
          <w:rFonts w:ascii="TH SarabunPSK" w:hAnsi="TH SarabunPSK" w:cs="TH SarabunPSK"/>
          <w:sz w:val="32"/>
          <w:szCs w:val="32"/>
          <w:cs/>
        </w:rPr>
        <w:t>ตัวอักษรย่อของคณะวิชา ดังนี้</w:t>
      </w:r>
    </w:p>
    <w:p w14:paraId="2D08C9A8" w14:textId="77777777" w:rsidR="00B812BE" w:rsidRPr="000C52C6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firstLine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จปภ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คณะจิตรกรรมประติมากรรมและภาพพิมพ์</w:t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สถ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คณะสถาปัตยกรรมศาสตร์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452D06A0" w14:textId="77777777" w:rsidR="00B812BE" w:rsidRPr="000C52C6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firstLine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บค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คณะโบราณคดี</w:t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มศ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คณะมัณฑนศิลป์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6B6404BC" w14:textId="77777777" w:rsidR="00B812BE" w:rsidRPr="000C52C6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firstLine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อษ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คณะอักษรศาสตร์</w:t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ศษ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คณะศึกษาศาสตร์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77168D9D" w14:textId="77777777" w:rsidR="00B812BE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right="-580" w:firstLine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>ท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คณะวิทยาศาสตร์</w:t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ภส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คณะเภสัชศาสตร์</w:t>
      </w:r>
    </w:p>
    <w:p w14:paraId="3743C0D6" w14:textId="77777777" w:rsidR="00B812BE" w:rsidRPr="000C52C6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right="-580" w:firstLine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ดย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คณะดุริ</w:t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ยางค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ศาสตร์</w:t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วศ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คณะวิศวกรรมศาสตร์</w:t>
      </w:r>
    </w:p>
    <w:p w14:paraId="3D49B4DF" w14:textId="77777777" w:rsidR="00B812BE" w:rsidRPr="000C52C6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right="-580" w:firstLine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และเทคโนโลยีอุตสาหกรรม</w:t>
      </w:r>
    </w:p>
    <w:p w14:paraId="4FACB4C4" w14:textId="77777777" w:rsidR="00B812BE" w:rsidRPr="000C52C6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left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สท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</w:t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สัตว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ศาสตร์และเทคโนโลยีการเกษตร</w:t>
      </w:r>
      <w:r w:rsidRPr="000C52C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วก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คณะวิทยาการจัดการ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2F9F904E" w14:textId="77777777" w:rsidR="00B812BE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left="720" w:right="-439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วน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วิทยาลัยนานาชาติ</w:t>
      </w:r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</w: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ทส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คณะเทคโนโลยีสารสนเทศและการสื่อสาร</w:t>
      </w:r>
    </w:p>
    <w:p w14:paraId="176FD6A8" w14:textId="77777777" w:rsidR="00B812BE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left="720" w:right="-439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>บฑ</w:t>
      </w:r>
      <w:proofErr w:type="spellEnd"/>
      <w:r w:rsidRPr="000C52C6">
        <w:rPr>
          <w:rFonts w:ascii="TH SarabunPSK" w:hAnsi="TH SarabunPSK" w:cs="TH SarabunPSK"/>
          <w:color w:val="auto"/>
          <w:sz w:val="32"/>
          <w:szCs w:val="32"/>
          <w:cs/>
        </w:rPr>
        <w:tab/>
        <w:t>บัณฑิตวิทยาลัย</w:t>
      </w:r>
    </w:p>
    <w:p w14:paraId="388AA819" w14:textId="77777777" w:rsidR="00B812BE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left="720" w:right="-439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A5FA258" w14:textId="77777777" w:rsidR="00B812BE" w:rsidRPr="00762EE6" w:rsidRDefault="00B812BE" w:rsidP="00B812BE">
      <w:pPr>
        <w:pStyle w:val="Default"/>
        <w:tabs>
          <w:tab w:val="left" w:pos="709"/>
          <w:tab w:val="left" w:pos="1418"/>
          <w:tab w:val="left" w:pos="5103"/>
          <w:tab w:val="left" w:pos="5812"/>
        </w:tabs>
        <w:ind w:left="720"/>
        <w:contextualSpacing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C52C6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762E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52C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จปภ</w:t>
      </w:r>
      <w:proofErr w:type="spellEnd"/>
      <w:r w:rsidRPr="000C5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AUN1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เอกสารหลักฐานเกณฑ์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ของคณะจิตรกรรมประติมากรรมและภาพพิมพ์</w:t>
      </w:r>
      <w:r w:rsidRPr="000C52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E3ECF4" w14:textId="77777777" w:rsidR="00B812BE" w:rsidRDefault="00B812BE" w:rsidP="00B812BE">
      <w:pPr>
        <w:pStyle w:val="ListParagraph"/>
        <w:tabs>
          <w:tab w:val="left" w:pos="1843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0C52C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14:paraId="2005FE18" w14:textId="77777777" w:rsidR="00B812BE" w:rsidRPr="000C52C6" w:rsidRDefault="00B812BE" w:rsidP="00B812BE">
      <w:pPr>
        <w:pStyle w:val="ListParagraph"/>
        <w:tabs>
          <w:tab w:val="left" w:pos="1843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52C6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เกณฑ์ย่อย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0C52C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20F1B411" w14:textId="77777777" w:rsidR="00B812BE" w:rsidRPr="006F5FFD" w:rsidRDefault="00B812BE" w:rsidP="00B812BE">
      <w:pPr>
        <w:tabs>
          <w:tab w:val="left" w:pos="720"/>
          <w:tab w:val="left" w:pos="1440"/>
          <w:tab w:val="left" w:pos="1800"/>
        </w:tabs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F5FF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FFD">
        <w:rPr>
          <w:rFonts w:ascii="TH SarabunPSK" w:hAnsi="TH SarabunPSK" w:cs="TH SarabunPSK"/>
          <w:sz w:val="32"/>
          <w:szCs w:val="32"/>
          <w:cs/>
        </w:rPr>
        <w:t>หมายถึง  เอกสารลำดับที่</w:t>
      </w:r>
      <w:r w:rsidRPr="006F5FFD">
        <w:rPr>
          <w:rFonts w:ascii="TH SarabunPSK" w:hAnsi="TH SarabunPSK" w:cs="TH SarabunPSK"/>
          <w:sz w:val="32"/>
          <w:szCs w:val="32"/>
        </w:rPr>
        <w:t xml:space="preserve"> 2</w:t>
      </w:r>
    </w:p>
    <w:p w14:paraId="7395B661" w14:textId="77777777" w:rsidR="00B812BE" w:rsidRDefault="00B812BE" w:rsidP="00B812BE">
      <w:pPr>
        <w:tabs>
          <w:tab w:val="left" w:pos="4547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5182AF02" w14:textId="77777777" w:rsidR="00B812BE" w:rsidRPr="00FA05C6" w:rsidRDefault="00B812BE" w:rsidP="00B812BE">
      <w:pPr>
        <w:tabs>
          <w:tab w:val="left" w:pos="4547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FA05C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แนวทางการรายงานการดำเนิน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งานของหลักสู</w:t>
      </w:r>
      <w:r w:rsidRPr="00FA05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ตรตามเกณฑ์ </w:t>
      </w:r>
      <w:r w:rsidRPr="00FA05C6">
        <w:rPr>
          <w:rFonts w:ascii="TH SarabunPSK" w:hAnsi="TH SarabunPSK" w:cs="TH SarabunPSK"/>
          <w:b/>
          <w:bCs/>
          <w:sz w:val="32"/>
          <w:szCs w:val="32"/>
        </w:rPr>
        <w:t>AUN-QA</w:t>
      </w:r>
    </w:p>
    <w:p w14:paraId="1D80BEAA" w14:textId="77777777" w:rsidR="00B812BE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5C6">
        <w:rPr>
          <w:rFonts w:ascii="TH SarabunPSK" w:hAnsi="TH SarabunPSK" w:cs="TH SarabunPSK" w:hint="cs"/>
          <w:sz w:val="32"/>
          <w:szCs w:val="32"/>
          <w:cs/>
        </w:rPr>
        <w:tab/>
        <w:t>ให้อ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ธิบายการดำเนินงานตามที่หลักสูตรได้ดำเนินการ พร้อมระบุหลักฐานที่เกี่ยวข้องทั้งในเนื้อหาและรายการเอกสารหลักฐานท้ายเกณฑ์ และสามารถรายงานการดำเนินงานได้โดยไม่จำกัดรูปแบบ นอกจากข้อความบรรยายแล้ว อาจมีการแสดงตาราง กราฟ หรือ </w:t>
      </w:r>
      <w:r>
        <w:rPr>
          <w:rFonts w:ascii="TH SarabunPSK" w:hAnsi="TH SarabunPSK" w:cs="TH SarabunPSK"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ประกอบการบรรยาย</w:t>
      </w:r>
    </w:p>
    <w:p w14:paraId="6F1F388D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BC96D4A" w14:textId="77777777" w:rsidR="00B812BE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DD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วิธีการสร้าง </w:t>
      </w:r>
      <w:r w:rsidRPr="00095DD1">
        <w:rPr>
          <w:rFonts w:ascii="TH SarabunPSK" w:hAnsi="TH SarabunPSK" w:cs="TH SarabunPSK"/>
          <w:b/>
          <w:bCs/>
          <w:sz w:val="32"/>
          <w:szCs w:val="32"/>
        </w:rPr>
        <w:t xml:space="preserve">hyperlink </w:t>
      </w:r>
      <w:r w:rsidRPr="00095DD1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รายการหลักฐาน</w:t>
      </w:r>
    </w:p>
    <w:p w14:paraId="1972714C" w14:textId="77777777" w:rsidR="00B812BE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5DD1">
        <w:rPr>
          <w:rFonts w:ascii="TH SarabunPSK" w:hAnsi="TH SarabunPSK" w:cs="TH SarabunPSK" w:hint="cs"/>
          <w:sz w:val="32"/>
          <w:szCs w:val="32"/>
          <w:cs/>
        </w:rPr>
        <w:t>ขั้นตอนการทำลิงค์</w:t>
      </w:r>
      <w:r>
        <w:rPr>
          <w:rFonts w:ascii="TH SarabunPSK" w:hAnsi="TH SarabunPSK" w:cs="TH SarabunPSK" w:hint="cs"/>
          <w:sz w:val="32"/>
          <w:szCs w:val="32"/>
          <w:cs/>
        </w:rPr>
        <w:t>รายการหลักฐาน</w:t>
      </w:r>
      <w:r w:rsidRPr="00095DD1">
        <w:rPr>
          <w:rFonts w:ascii="TH SarabunPSK" w:hAnsi="TH SarabunPSK" w:cs="TH SarabunPSK" w:hint="cs"/>
          <w:sz w:val="32"/>
          <w:szCs w:val="32"/>
          <w:cs/>
        </w:rPr>
        <w:t xml:space="preserve">เปิดไฟล์ใน </w:t>
      </w:r>
      <w:r>
        <w:rPr>
          <w:rFonts w:ascii="TH SarabunPSK" w:hAnsi="TH SarabunPSK" w:cs="TH SarabunPSK"/>
          <w:sz w:val="32"/>
          <w:szCs w:val="32"/>
        </w:rPr>
        <w:t xml:space="preserve">Microsoft office </w:t>
      </w:r>
      <w:r w:rsidRPr="00095DD1">
        <w:rPr>
          <w:rFonts w:ascii="TH SarabunPSK" w:hAnsi="TH SarabunPSK" w:cs="TH SarabunPSK"/>
          <w:sz w:val="32"/>
          <w:szCs w:val="32"/>
        </w:rPr>
        <w:t xml:space="preserve">word </w:t>
      </w:r>
    </w:p>
    <w:p w14:paraId="56713A0A" w14:textId="77777777" w:rsidR="00B812BE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95DD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ลิงค์เปิดไฟล์ใน </w:t>
      </w:r>
      <w:r w:rsidRPr="00095DD1">
        <w:rPr>
          <w:rFonts w:ascii="TH SarabunPSK" w:hAnsi="TH SarabunPSK" w:cs="TH SarabunPSK"/>
          <w:sz w:val="32"/>
          <w:szCs w:val="32"/>
          <w:u w:val="single"/>
        </w:rPr>
        <w:t>word</w:t>
      </w:r>
      <w:r w:rsidRPr="00246A1F">
        <w:rPr>
          <w:rFonts w:ascii="TH SarabunPSK" w:hAnsi="TH SarabunPSK" w:cs="TH SarabunPSK"/>
          <w:sz w:val="32"/>
          <w:szCs w:val="32"/>
        </w:rPr>
        <w:t xml:space="preserve"> </w:t>
      </w:r>
      <w:r w:rsidRPr="00246A1F">
        <w:rPr>
          <w:rFonts w:ascii="TH SarabunPSK" w:hAnsi="TH SarabunPSK" w:cs="TH SarabunPSK" w:hint="cs"/>
          <w:sz w:val="32"/>
          <w:szCs w:val="32"/>
          <w:cs/>
        </w:rPr>
        <w:t xml:space="preserve">สามารถดำเนินการได้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0CC6BC5" w14:textId="77777777" w:rsidR="00B812BE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46A1F">
        <w:rPr>
          <w:rFonts w:ascii="TH SarabunPSK" w:hAnsi="TH SarabunPSK" w:cs="TH SarabunPSK" w:hint="cs"/>
          <w:sz w:val="32"/>
          <w:szCs w:val="32"/>
          <w:cs/>
        </w:rPr>
        <w:t>สำหรับทำลิงค์เรียกรายการหลักฐานที่อยู่ใน</w:t>
      </w:r>
      <w:r>
        <w:rPr>
          <w:rFonts w:ascii="TH SarabunPSK" w:hAnsi="TH SarabunPSK" w:cs="TH SarabunPSK" w:hint="cs"/>
          <w:sz w:val="32"/>
          <w:szCs w:val="32"/>
          <w:cs/>
        </w:rPr>
        <w:t>ระบบออนไลน์ เช่น</w:t>
      </w:r>
      <w:r w:rsidRPr="00246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Server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หรือ </w:t>
      </w:r>
      <w:r>
        <w:rPr>
          <w:rFonts w:ascii="TH SarabunPSK" w:hAnsi="TH SarabunPSK" w:cs="TH SarabunPSK"/>
          <w:sz w:val="32"/>
          <w:szCs w:val="32"/>
        </w:rPr>
        <w:t>Google drive</w:t>
      </w:r>
    </w:p>
    <w:p w14:paraId="4D4F521C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B5724" wp14:editId="6E8AD040">
            <wp:simplePos x="0" y="0"/>
            <wp:positionH relativeFrom="margin">
              <wp:posOffset>-5080</wp:posOffset>
            </wp:positionH>
            <wp:positionV relativeFrom="paragraph">
              <wp:posOffset>349885</wp:posOffset>
            </wp:positionV>
            <wp:extent cx="5676900" cy="3190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671">
        <w:rPr>
          <w:rFonts w:ascii="TH SarabunPSK" w:hAnsi="TH SarabunPSK" w:cs="TH SarabunPSK" w:hint="cs"/>
          <w:sz w:val="32"/>
          <w:szCs w:val="32"/>
          <w:cs/>
        </w:rPr>
        <w:t>1. นำไฟล์รายการหลักฐานเก็บไว้ใน</w:t>
      </w:r>
      <w:r>
        <w:rPr>
          <w:rFonts w:ascii="TH SarabunPSK" w:hAnsi="TH SarabunPSK" w:cs="TH SarabunPSK"/>
          <w:sz w:val="32"/>
          <w:szCs w:val="32"/>
        </w:rPr>
        <w:t xml:space="preserve"> Server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หรือ </w:t>
      </w:r>
      <w:r>
        <w:rPr>
          <w:rFonts w:ascii="TH SarabunPSK" w:hAnsi="TH SarabunPSK" w:cs="TH SarabunPSK"/>
          <w:sz w:val="32"/>
          <w:szCs w:val="32"/>
        </w:rPr>
        <w:t>Google drive</w:t>
      </w:r>
    </w:p>
    <w:p w14:paraId="770DEB70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6C0E1DC6" w14:textId="77777777" w:rsidR="00B812BE" w:rsidRPr="005E5671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749918F5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305F5BBA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54EB7A0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7E752C9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05FC4CF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50E003B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52BB8C4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395C0F2B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BBEC7E7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0107B640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FE753C0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08849D75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62995307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F131A9C" w14:textId="77777777" w:rsidR="00B812BE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AF0937D" w14:textId="77777777" w:rsidR="00B812BE" w:rsidRDefault="00B812BE" w:rsidP="00B812BE">
      <w:pPr>
        <w:tabs>
          <w:tab w:val="left" w:pos="90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095DD1">
        <w:rPr>
          <w:rFonts w:ascii="TH SarabunPSK" w:hAnsi="TH SarabunPSK" w:cs="TH SarabunPSK"/>
          <w:sz w:val="32"/>
          <w:szCs w:val="32"/>
        </w:rPr>
        <w:t xml:space="preserve">. </w:t>
      </w:r>
      <w:r w:rsidRPr="005E567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DD1">
        <w:rPr>
          <w:rFonts w:ascii="TH SarabunPSK" w:hAnsi="TH SarabunPSK" w:cs="TH SarabunPSK"/>
          <w:sz w:val="32"/>
          <w:szCs w:val="32"/>
          <w:cs/>
        </w:rPr>
        <w:t xml:space="preserve">ลากทึบบนข้อความที่ต้องการทำลิงค์ คลิกขวาเลือก </w:t>
      </w:r>
      <w:r w:rsidRPr="00095DD1">
        <w:rPr>
          <w:rFonts w:ascii="TH SarabunPSK" w:hAnsi="TH SarabunPSK" w:cs="TH SarabunPSK"/>
          <w:spacing w:val="-1"/>
          <w:sz w:val="32"/>
          <w:szCs w:val="32"/>
        </w:rPr>
        <w:t>Hyperlink…</w:t>
      </w:r>
    </w:p>
    <w:p w14:paraId="4A56DA75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640EB9" wp14:editId="3F95C991">
            <wp:simplePos x="0" y="0"/>
            <wp:positionH relativeFrom="margin">
              <wp:posOffset>42545</wp:posOffset>
            </wp:positionH>
            <wp:positionV relativeFrom="paragraph">
              <wp:posOffset>31115</wp:posOffset>
            </wp:positionV>
            <wp:extent cx="5695950" cy="32016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8F41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1A0F4E70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5840DD67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4B7A9F08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3A33D9A3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723112FC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5FB24668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5543DD2B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4B6CB314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</w:p>
    <w:p w14:paraId="41B6765F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95DD1">
        <w:rPr>
          <w:rFonts w:ascii="TH SarabunPSK" w:hAnsi="TH SarabunPSK" w:cs="TH SarabunPSK"/>
          <w:sz w:val="32"/>
          <w:szCs w:val="32"/>
        </w:rPr>
        <w:t xml:space="preserve">. </w:t>
      </w:r>
      <w:r w:rsidRPr="00095DD1">
        <w:rPr>
          <w:rFonts w:ascii="TH SarabunPSK" w:hAnsi="TH SarabunPSK" w:cs="TH SarabunPSK" w:hint="cs"/>
          <w:sz w:val="32"/>
          <w:szCs w:val="32"/>
          <w:cs/>
        </w:rPr>
        <w:t>เลือกไฟล์ที่ต้องการ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 </w:t>
      </w:r>
      <w:r>
        <w:rPr>
          <w:rFonts w:ascii="TH SarabunPSK" w:hAnsi="TH SarabunPSK" w:cs="TH SarabunPSK"/>
          <w:sz w:val="32"/>
          <w:szCs w:val="32"/>
        </w:rPr>
        <w:t xml:space="preserve">copy URL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ใส่ในช่อง </w:t>
      </w:r>
      <w:r>
        <w:rPr>
          <w:rFonts w:ascii="TH SarabunPSK" w:hAnsi="TH SarabunPSK" w:cs="TH SarabunPSK"/>
          <w:sz w:val="32"/>
          <w:szCs w:val="32"/>
        </w:rPr>
        <w:t xml:space="preserve">Address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และกดปุ่ม </w:t>
      </w:r>
      <w:r>
        <w:rPr>
          <w:rFonts w:ascii="TH SarabunPSK" w:hAnsi="TH SarabunPSK" w:cs="TH SarabunPSK"/>
          <w:sz w:val="32"/>
          <w:szCs w:val="32"/>
        </w:rPr>
        <w:t>OK</w:t>
      </w:r>
    </w:p>
    <w:p w14:paraId="0FE7E67E" w14:textId="77777777" w:rsidR="00B812BE" w:rsidRDefault="00B812BE" w:rsidP="00B812BE">
      <w:pPr>
        <w:pStyle w:val="BodyText"/>
        <w:kinsoku w:val="0"/>
        <w:overflowPunct w:val="0"/>
        <w:spacing w:before="143"/>
        <w:ind w:left="2800" w:hanging="28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628AE7" wp14:editId="0F77A7D9">
            <wp:simplePos x="0" y="0"/>
            <wp:positionH relativeFrom="margin">
              <wp:posOffset>42545</wp:posOffset>
            </wp:positionH>
            <wp:positionV relativeFrom="paragraph">
              <wp:posOffset>112395</wp:posOffset>
            </wp:positionV>
            <wp:extent cx="5695950" cy="32023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22A4B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729D53C3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8A35BD9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E075EFC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0BD3CA82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70C925A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8575838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69E027CB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7639393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2215FC5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7563DB96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2EBED3A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7FF8748D" w14:textId="77777777" w:rsidR="00B812BE" w:rsidRDefault="00B812BE" w:rsidP="00B812BE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799C450C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B11D8EA" w14:textId="77777777" w:rsidR="00B812BE" w:rsidRPr="001C7E00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9D2397">
        <w:rPr>
          <w:rFonts w:ascii="TH SarabunPSK" w:hAnsi="TH SarabunPSK" w:cs="TH SarabunPSK"/>
          <w:sz w:val="32"/>
          <w:szCs w:val="32"/>
          <w:cs/>
        </w:rPr>
        <w:t xml:space="preserve">วิธีเปิดไฟล์ กด </w:t>
      </w:r>
      <w:r w:rsidRPr="009D2397">
        <w:rPr>
          <w:rFonts w:ascii="TH SarabunPSK" w:hAnsi="TH SarabunPSK" w:cs="TH SarabunPSK"/>
          <w:sz w:val="32"/>
          <w:szCs w:val="32"/>
        </w:rPr>
        <w:t xml:space="preserve">Ctrl </w:t>
      </w:r>
      <w:r w:rsidRPr="009D2397">
        <w:rPr>
          <w:rFonts w:ascii="TH SarabunPSK" w:hAnsi="TH SarabunPSK" w:cs="TH SarabunPSK"/>
          <w:sz w:val="32"/>
          <w:szCs w:val="32"/>
          <w:cs/>
        </w:rPr>
        <w:t>ค้างไว้แล้วกดคลิกซ้าย</w:t>
      </w:r>
    </w:p>
    <w:p w14:paraId="76BB7713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EE0E8" wp14:editId="44B72382">
            <wp:simplePos x="0" y="0"/>
            <wp:positionH relativeFrom="margin">
              <wp:posOffset>48895</wp:posOffset>
            </wp:positionH>
            <wp:positionV relativeFrom="paragraph">
              <wp:posOffset>27305</wp:posOffset>
            </wp:positionV>
            <wp:extent cx="5715000" cy="321373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0DAA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21CECAE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AB09259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02EB3096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3B38C37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6A16C36A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0653BB83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554D49AF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10A827" w14:textId="77777777" w:rsidR="00B812BE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1C7E0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C7E00">
        <w:rPr>
          <w:rFonts w:ascii="TH SarabunPSK" w:hAnsi="TH SarabunPSK" w:cs="TH SarabunPSK" w:hint="cs"/>
          <w:sz w:val="32"/>
          <w:szCs w:val="32"/>
          <w:cs/>
        </w:rPr>
        <w:t>สามารถแปลงไฟล์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 w:rsidRPr="001C7E00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1C7E00">
        <w:rPr>
          <w:rFonts w:ascii="TH SarabunPSK" w:hAnsi="TH SarabunPSK" w:cs="TH SarabunPSK"/>
          <w:sz w:val="32"/>
          <w:szCs w:val="32"/>
        </w:rPr>
        <w:t xml:space="preserve">PDF file </w:t>
      </w:r>
      <w:r w:rsidRPr="001C7E00">
        <w:rPr>
          <w:rFonts w:ascii="TH SarabunPSK" w:hAnsi="TH SarabunPSK" w:cs="TH SarabunPSK" w:hint="cs"/>
          <w:sz w:val="32"/>
          <w:szCs w:val="32"/>
          <w:cs/>
        </w:rPr>
        <w:t>และคลิกซ้ายที่รายการหลักฐานในเนื้อ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 เพื่อลิงค์ไปถึงรายการหลักฐานตามที่ระบุใน </w:t>
      </w:r>
      <w:r>
        <w:rPr>
          <w:rFonts w:ascii="TH SarabunPSK" w:hAnsi="TH SarabunPSK" w:cs="TH SarabunPSK"/>
          <w:sz w:val="32"/>
          <w:szCs w:val="32"/>
        </w:rPr>
        <w:t>URL</w:t>
      </w:r>
    </w:p>
    <w:p w14:paraId="470F9105" w14:textId="77777777" w:rsidR="00B812BE" w:rsidRPr="001C7E00" w:rsidRDefault="00B812BE" w:rsidP="00B812BE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DA1C66" wp14:editId="0A805DA8">
            <wp:simplePos x="0" y="0"/>
            <wp:positionH relativeFrom="column">
              <wp:posOffset>4445</wp:posOffset>
            </wp:positionH>
            <wp:positionV relativeFrom="paragraph">
              <wp:posOffset>8255</wp:posOffset>
            </wp:positionV>
            <wp:extent cx="5791835" cy="325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E00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850BD26" w14:textId="00DC0C24" w:rsidR="00642A4D" w:rsidRPr="004672B5" w:rsidRDefault="00642A4D" w:rsidP="00B812BE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2C754AE6" w14:textId="77777777" w:rsidR="00642A4D" w:rsidRPr="00193A8A" w:rsidRDefault="00642A4D" w:rsidP="00762EE6">
      <w:pPr>
        <w:spacing w:after="200" w:line="276" w:lineRule="auto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193A8A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 xml:space="preserve">การพัฒนาคุณภาพหลักสูตรตามเกณฑ์ </w:t>
      </w:r>
      <w:r w:rsidRPr="00193A8A">
        <w:rPr>
          <w:rFonts w:ascii="TH SarabunPSK" w:eastAsia="CordiaNew-Bold" w:hAnsi="TH SarabunPSK" w:cs="TH SarabunPSK"/>
          <w:b/>
          <w:bCs/>
          <w:sz w:val="36"/>
          <w:szCs w:val="36"/>
        </w:rPr>
        <w:t>AUN</w:t>
      </w:r>
      <w:r w:rsidRPr="00193A8A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-</w:t>
      </w:r>
      <w:r w:rsidRPr="00193A8A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QA </w:t>
      </w:r>
      <w:r w:rsidRPr="00193A8A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ระดับหลักสูตร</w:t>
      </w:r>
    </w:p>
    <w:p w14:paraId="2AC72935" w14:textId="406BEDDE" w:rsidR="00642A4D" w:rsidRDefault="00642A4D" w:rsidP="00762EE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การประเมินคุณภาพหลักสูตร</w:t>
      </w:r>
      <w:r w:rsidR="00CD7D88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การพัฒนาคุณภาพหลักสูตรตามเกณฑ์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 เป็นการประเมินผลการบริหารหลักสูตรและการจัดการเรียนการสอนตามเกณฑ์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ระดับหลักสูตร มีเกณฑ์การประเมิน จำนวน 11 เกณฑ์ ต่อไปนี้</w:t>
      </w:r>
    </w:p>
    <w:p w14:paraId="35848CF4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42A4D" w14:paraId="23EC8900" w14:textId="77777777" w:rsidTr="002803A4">
        <w:tc>
          <w:tcPr>
            <w:tcW w:w="9639" w:type="dxa"/>
          </w:tcPr>
          <w:p w14:paraId="3920370C" w14:textId="6470A2A0" w:rsidR="00642A4D" w:rsidRPr="00461735" w:rsidRDefault="00642A4D" w:rsidP="00762EE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Expected Learning Outcomes</w:t>
            </w:r>
          </w:p>
        </w:tc>
      </w:tr>
    </w:tbl>
    <w:p w14:paraId="764579CF" w14:textId="77777777" w:rsidR="00642A4D" w:rsidRPr="0020310E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0ABB5229" w14:textId="2C3CF37A" w:rsidR="00D059BC" w:rsidRPr="00D059BC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>The expected learning outcomes have been clearly formulated and aligned with the vision and mission of the university</w:t>
      </w:r>
    </w:p>
    <w:p w14:paraId="6DDEF403" w14:textId="241EE730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D440264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51C6E00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EB4CE44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959DF7E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565142C" w14:textId="1FCE3505" w:rsidR="00D059BC" w:rsidRPr="00D059BC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>The expected learning outcomes cover both subject specific and</w:t>
      </w:r>
      <w:r w:rsidR="00D059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 xml:space="preserve">generic </w:t>
      </w:r>
      <w:r w:rsidR="00D059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>i</w:t>
      </w:r>
      <w:proofErr w:type="spellEnd"/>
      <w:r w:rsidR="00D059BC" w:rsidRPr="00D059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>e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>transferable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>learning outcomes</w:t>
      </w:r>
    </w:p>
    <w:p w14:paraId="383F08E3" w14:textId="5097E14C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544B2AC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78751E5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D5D76C3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9A81C73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1583434" w14:textId="596931D1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="00D059BC" w:rsidRPr="00D059BC">
        <w:rPr>
          <w:rFonts w:ascii="TH SarabunPSK" w:hAnsi="TH SarabunPSK" w:cs="TH SarabunPSK"/>
          <w:b/>
          <w:bCs/>
          <w:sz w:val="32"/>
          <w:szCs w:val="32"/>
        </w:rPr>
        <w:t>The expected learning outcomes clearly reflect the requirements of stakeholders</w:t>
      </w:r>
    </w:p>
    <w:p w14:paraId="0FD79339" w14:textId="6DAAF7AC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5C37AD80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F07DF64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C11DBA4" w14:textId="77777777" w:rsidR="00642A4D" w:rsidRPr="00D059BC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423F406" w14:textId="77777777" w:rsidR="00642A4D" w:rsidRPr="00790B12" w:rsidRDefault="00642A4D" w:rsidP="00762EE6">
      <w:pPr>
        <w:contextualSpacing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6B22DF9" w14:textId="44A39F53" w:rsidR="00D059BC" w:rsidRPr="00D059BC" w:rsidRDefault="00D059BC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406DEF4A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481C751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11C85BAD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4939909F" w14:textId="77777777" w:rsidR="00D059BC" w:rsidRPr="00D059BC" w:rsidRDefault="00D059BC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5DF3DF5" w14:textId="77777777" w:rsidR="009C497A" w:rsidRDefault="009C497A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058992C" w14:textId="77777777" w:rsidR="009C497A" w:rsidRDefault="009C497A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E71A8E1" w14:textId="6CC94778" w:rsidR="00D059BC" w:rsidRPr="00D059BC" w:rsidRDefault="00D059BC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0B65958C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326CD16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0C7C347" w14:textId="50DB1232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7F55F0D6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2604011" w14:textId="77777777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61867F46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FCD9BFC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DE6008C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3E5BB2F6" w14:textId="77777777" w:rsidR="008C2F33" w:rsidRDefault="008C2F33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5864386" w14:textId="294104A3" w:rsidR="00642A4D" w:rsidRPr="00D059BC" w:rsidRDefault="00642A4D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5AD93256" w14:textId="77777777" w:rsidR="00642A4D" w:rsidRPr="00D059BC" w:rsidRDefault="00642A4D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96CF218" w14:textId="77777777" w:rsidR="00642A4D" w:rsidRPr="00D059BC" w:rsidRDefault="00642A4D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3906F4A" w14:textId="77777777" w:rsidR="00642A4D" w:rsidRDefault="00642A4D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459C544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2575D13" w14:textId="77777777" w:rsidR="00D059BC" w:rsidRDefault="00D059BC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13EBD387" w14:textId="3FE11FD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91E8B8D" w14:textId="77777777" w:rsidR="00D059BC" w:rsidRP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3DC9231" w14:textId="77777777" w:rsidR="00D059BC" w:rsidRDefault="00D059BC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5096D4D" w14:textId="7C9A85A1" w:rsidR="00D059BC" w:rsidRPr="00D059BC" w:rsidRDefault="00D059BC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2C2C72" w14:textId="30B207BA" w:rsidR="00642A4D" w:rsidRPr="00912564" w:rsidRDefault="00BC4065" w:rsidP="00762EE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42A4D" w14:paraId="3DA092E0" w14:textId="77777777" w:rsidTr="002803A4">
        <w:tc>
          <w:tcPr>
            <w:tcW w:w="9781" w:type="dxa"/>
          </w:tcPr>
          <w:p w14:paraId="0C5F432B" w14:textId="6D826E24" w:rsidR="00642A4D" w:rsidRPr="00461735" w:rsidRDefault="00642A4D" w:rsidP="00762EE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1D58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Programme</w:t>
            </w:r>
            <w:proofErr w:type="spellEnd"/>
            <w:r w:rsidRPr="001D58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Specification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7E3C1C7F" w14:textId="77777777" w:rsidR="00642A4D" w:rsidRPr="0020310E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77166F78" w14:textId="77777777" w:rsidR="00762EE6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 xml:space="preserve">The information in the </w:t>
      </w:r>
      <w:proofErr w:type="spellStart"/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 xml:space="preserve"> specification is comprehensive and up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to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date</w:t>
      </w:r>
      <w:r w:rsidR="00762EE6" w:rsidRPr="00762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740DE55" w14:textId="52EC843C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4E9E3021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5A9463F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9F893B5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0478922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64B435F0" w14:textId="77777777" w:rsidR="00762EE6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The information in the course specification is comprehensive and up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to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date</w:t>
      </w:r>
      <w:r w:rsidR="00762EE6" w:rsidRPr="00762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E9F9C0" w14:textId="5699CA49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01EFABD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F860326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3337E27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DE72661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2CC2A40" w14:textId="77777777" w:rsidR="00762EE6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EE6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 xml:space="preserve"> and course specification are communicated and made available to the</w:t>
      </w:r>
    </w:p>
    <w:p w14:paraId="67B8272F" w14:textId="2D7DC320" w:rsidR="00642A4D" w:rsidRPr="00762EE6" w:rsidRDefault="00762EE6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EE6">
        <w:rPr>
          <w:rFonts w:ascii="TH SarabunPSK" w:hAnsi="TH SarabunPSK" w:cs="TH SarabunPSK"/>
          <w:b/>
          <w:bCs/>
          <w:sz w:val="32"/>
          <w:szCs w:val="32"/>
        </w:rPr>
        <w:t>stakeholders</w:t>
      </w:r>
    </w:p>
    <w:p w14:paraId="1EC42F03" w14:textId="64F24036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74C4002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3407639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B045F52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FEB16B7" w14:textId="5AAA14C8" w:rsidR="00762EE6" w:rsidRPr="00D059BC" w:rsidRDefault="00762EE6" w:rsidP="00762EE6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8D31FC2" w14:textId="77777777" w:rsidR="00762EE6" w:rsidRPr="00D059BC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76760E92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2A19E09D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3DCABE54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4C7CD1F" w14:textId="77777777" w:rsidR="00762EE6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C314C78" w14:textId="77777777" w:rsidR="00762EE6" w:rsidRPr="00D059BC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7A4F5914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1194B07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526021A3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41F91D87" w14:textId="77777777" w:rsidR="009C497A" w:rsidRDefault="009C497A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998D8A3" w14:textId="56ADE46B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27BBD47C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6BD368C5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56C5D53D" w14:textId="67B60959" w:rsidR="008C2F33" w:rsidRDefault="008C2F33" w:rsidP="008C2F3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43489249" w14:textId="340C4BD4" w:rsidR="00762EE6" w:rsidRPr="00D059BC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ข้อปฏิบัติที่ดี (ถ้ามี)</w:t>
      </w:r>
    </w:p>
    <w:p w14:paraId="5220DC60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1B33141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62757768" w14:textId="77777777" w:rsidR="00762EE6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4F72C718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14CB64B" w14:textId="77777777" w:rsidR="00762EE6" w:rsidRDefault="00762EE6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76FA152A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30AD5C1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1B74F45" w14:textId="77777777" w:rsidR="00762EE6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7068AACF" w14:textId="77777777" w:rsidR="00762EE6" w:rsidRPr="00D059BC" w:rsidRDefault="00762EE6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BC1D17" w14:textId="77777777" w:rsidR="00642A4D" w:rsidRDefault="00642A4D" w:rsidP="00762EE6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6B4EC80" w14:textId="77777777" w:rsidR="00642A4D" w:rsidRPr="009D0910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5E1A89D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D0E7F21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02FE4A3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8631E46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D8D5432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1E3EA2A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F9B2B97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EE433FE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63E5355" w14:textId="60151A57" w:rsidR="00642A4D" w:rsidRDefault="00642A4D" w:rsidP="00762EE6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42A4D" w14:paraId="42F19B6D" w14:textId="77777777" w:rsidTr="002803A4">
        <w:tc>
          <w:tcPr>
            <w:tcW w:w="9781" w:type="dxa"/>
          </w:tcPr>
          <w:p w14:paraId="100FA31F" w14:textId="3A8F9352" w:rsidR="00642A4D" w:rsidRPr="00461735" w:rsidRDefault="00642A4D" w:rsidP="00762EE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DF6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Programme</w:t>
            </w:r>
            <w:proofErr w:type="spellEnd"/>
            <w:r w:rsidRPr="00DF6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Structure and Content</w:t>
            </w:r>
          </w:p>
        </w:tc>
      </w:tr>
    </w:tbl>
    <w:p w14:paraId="1456CD4A" w14:textId="77777777" w:rsidR="00642A4D" w:rsidRPr="0020310E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07F7B6A4" w14:textId="77777777" w:rsidR="00762EE6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EE6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The curriculum is designed based on constructive alignment with the expected learning</w:t>
      </w:r>
    </w:p>
    <w:p w14:paraId="610E3B7D" w14:textId="452656AB" w:rsidR="00642A4D" w:rsidRPr="00762EE6" w:rsidRDefault="00762EE6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EE6">
        <w:rPr>
          <w:rFonts w:ascii="TH SarabunPSK" w:hAnsi="TH SarabunPSK" w:cs="TH SarabunPSK"/>
          <w:b/>
          <w:bCs/>
          <w:sz w:val="32"/>
          <w:szCs w:val="32"/>
        </w:rPr>
        <w:t>outcomes</w:t>
      </w:r>
    </w:p>
    <w:p w14:paraId="7A0D1FAB" w14:textId="3C9654D3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484ED96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A9B871B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B9AFB11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AD7B496" w14:textId="77777777" w:rsidR="00762EE6" w:rsidRDefault="00762EE6" w:rsidP="00762EE6">
      <w:pPr>
        <w:contextualSpacing/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03AEF2BA" w14:textId="7419009A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2EE6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The contribution made by each course to achieve the expected learning outcomes is clear</w:t>
      </w:r>
    </w:p>
    <w:p w14:paraId="69A26BCF" w14:textId="6E40EA22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70EE4C7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16B7472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25EFE34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921B184" w14:textId="77777777" w:rsidR="00642A4D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4CA40798" w14:textId="270960F5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/>
          <w:b/>
          <w:bCs/>
          <w:sz w:val="32"/>
          <w:szCs w:val="32"/>
          <w:cs/>
        </w:rPr>
        <w:t xml:space="preserve">3.3 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The curriculum is logically structured, sequenced, integrated and up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to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62EE6" w:rsidRPr="00762EE6">
        <w:rPr>
          <w:rFonts w:ascii="TH SarabunPSK" w:hAnsi="TH SarabunPSK" w:cs="TH SarabunPSK"/>
          <w:b/>
          <w:bCs/>
          <w:sz w:val="32"/>
          <w:szCs w:val="32"/>
        </w:rPr>
        <w:t>date</w:t>
      </w:r>
    </w:p>
    <w:p w14:paraId="4BC4289C" w14:textId="4B62FF21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F56D312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0EC30AF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0146692" w14:textId="77777777" w:rsidR="00642A4D" w:rsidRPr="00762EE6" w:rsidRDefault="00642A4D" w:rsidP="00762EE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28A8D08" w14:textId="3FC35FBD" w:rsidR="00762EE6" w:rsidRPr="00D059BC" w:rsidRDefault="00762EE6" w:rsidP="00762EE6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8513CD5" w14:textId="77777777" w:rsidR="00762EE6" w:rsidRPr="00D059BC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2F977CF3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61A155FF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56D066C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429C12E2" w14:textId="77777777" w:rsidR="00762EE6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88D4409" w14:textId="77777777" w:rsidR="00762EE6" w:rsidRPr="00D059BC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5E78089A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3DEED509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E6F92FD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1724C9EF" w14:textId="13AA3F97" w:rsidR="00762EE6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CEE9724" w14:textId="77777777" w:rsidR="009C497A" w:rsidRDefault="009C497A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829046A" w14:textId="77777777" w:rsidR="009C497A" w:rsidRDefault="009C497A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89B232A" w14:textId="77777777" w:rsidR="009C497A" w:rsidRDefault="009C497A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600B10A" w14:textId="2A05D72B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แผนงาน/การปรับปรุงที่คาดว่าจะดำเนินการอย่างเป็นรูปธรรม</w:t>
      </w:r>
    </w:p>
    <w:p w14:paraId="7394ACFD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29BD5661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5562D4B" w14:textId="5FA79370" w:rsidR="008C2F33" w:rsidRDefault="008C2F33" w:rsidP="008C2F3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33359A4A" w14:textId="77777777" w:rsidR="008C2F33" w:rsidRDefault="008C2F33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966A9C8" w14:textId="3677F66E" w:rsidR="00762EE6" w:rsidRPr="00D059BC" w:rsidRDefault="00762EE6" w:rsidP="00762EE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228C4E80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BAC4D1A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1C16DF06" w14:textId="77777777" w:rsidR="00762EE6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3476B755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963FCAA" w14:textId="77777777" w:rsidR="00762EE6" w:rsidRDefault="00762EE6" w:rsidP="00762EE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1BE0D5DC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B791312" w14:textId="77777777" w:rsidR="00762EE6" w:rsidRPr="00D059BC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EDD4B38" w14:textId="77777777" w:rsidR="00762EE6" w:rsidRDefault="00762EE6" w:rsidP="00762EE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29AF9CF9" w14:textId="77777777" w:rsidR="00642A4D" w:rsidRPr="00790B12" w:rsidRDefault="00642A4D" w:rsidP="00762EE6">
      <w:pPr>
        <w:contextualSpacing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2B1D1545" w14:textId="15C5C6F8" w:rsidR="009D0910" w:rsidRDefault="009D0910" w:rsidP="00DF68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6ED5D5" w14:textId="3A0E3FFE" w:rsidR="009D0910" w:rsidRDefault="009D0910" w:rsidP="00DF68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B9D787" w14:textId="278E313C" w:rsidR="009D0910" w:rsidRDefault="009D0910" w:rsidP="00DF68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21CE64" w14:textId="4621D64D" w:rsidR="002803A4" w:rsidRDefault="003C445E" w:rsidP="002803A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803A4" w14:paraId="63A8EBAE" w14:textId="77777777" w:rsidTr="002803A4">
        <w:tc>
          <w:tcPr>
            <w:tcW w:w="9639" w:type="dxa"/>
          </w:tcPr>
          <w:p w14:paraId="34DB7F21" w14:textId="37ECEBF4" w:rsidR="002803A4" w:rsidRPr="00461735" w:rsidRDefault="002803A4" w:rsidP="00762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A56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Teaching and Learning Approach</w:t>
            </w:r>
          </w:p>
        </w:tc>
      </w:tr>
    </w:tbl>
    <w:p w14:paraId="6266521E" w14:textId="77777777" w:rsidR="002803A4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A7FC47" w14:textId="48BBE117" w:rsidR="002803A4" w:rsidRPr="00762EE6" w:rsidRDefault="002803A4" w:rsidP="002803A4">
      <w:pPr>
        <w:autoSpaceDE w:val="0"/>
        <w:autoSpaceDN w:val="0"/>
        <w:adjustRightInd w:val="0"/>
        <w:rPr>
          <w:rFonts w:asciiTheme="minorHAnsi" w:eastAsiaTheme="minorHAnsi" w:hAnsiTheme="minorHAnsi" w:cs="THSarabunNew-Bold"/>
          <w:b/>
          <w:bCs/>
          <w:sz w:val="36"/>
          <w:szCs w:val="36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762EE6" w:rsidRPr="00762EE6">
        <w:rPr>
          <w:rFonts w:ascii="TH SarabunPSK" w:eastAsiaTheme="minorHAnsi" w:hAnsi="TH SarabunPSK" w:cs="TH SarabunPSK"/>
          <w:b/>
          <w:bCs/>
          <w:sz w:val="32"/>
          <w:szCs w:val="32"/>
        </w:rPr>
        <w:t>The educational philosophy is well articulated and communicated to all stakeholders</w:t>
      </w:r>
    </w:p>
    <w:p w14:paraId="3B85D675" w14:textId="2FE27AAB" w:rsidR="002803A4" w:rsidRPr="00762EE6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88115DB" w14:textId="77777777" w:rsidR="002803A4" w:rsidRPr="00762EE6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B3033BF" w14:textId="77777777" w:rsidR="002803A4" w:rsidRPr="00762EE6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33E0146" w14:textId="77777777" w:rsidR="002803A4" w:rsidRPr="00762EE6" w:rsidRDefault="002803A4" w:rsidP="002803A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62EE6">
        <w:rPr>
          <w:rFonts w:ascii="TH SarabunPSK" w:hAnsi="TH SarabunPSK" w:cs="TH SarabunPSK"/>
          <w:sz w:val="32"/>
          <w:szCs w:val="32"/>
          <w:cs/>
        </w:rPr>
        <w:t>.</w:t>
      </w:r>
      <w:r w:rsidRPr="00762EE6">
        <w:rPr>
          <w:rFonts w:ascii="TH SarabunPSK" w:hAnsi="TH SarabunPSK" w:cs="TH SarabunPSK"/>
          <w:sz w:val="32"/>
          <w:szCs w:val="32"/>
        </w:rPr>
        <w:br/>
      </w:r>
    </w:p>
    <w:p w14:paraId="5E54B012" w14:textId="391AE3FC" w:rsidR="002803A4" w:rsidRPr="00762EE6" w:rsidRDefault="002803A4" w:rsidP="00762EE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762EE6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762EE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762EE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2 </w:t>
      </w:r>
      <w:r w:rsidR="00762EE6" w:rsidRPr="00762EE6">
        <w:rPr>
          <w:rFonts w:ascii="TH SarabunPSK" w:eastAsiaTheme="minorHAnsi" w:hAnsi="TH SarabunPSK" w:cs="TH SarabunPSK"/>
          <w:b/>
          <w:bCs/>
          <w:sz w:val="32"/>
          <w:szCs w:val="32"/>
        </w:rPr>
        <w:t>Teaching and learning activities are constructively aligned to the achievement of the expected learning outcomes</w:t>
      </w:r>
    </w:p>
    <w:p w14:paraId="71F38D29" w14:textId="1E88B842" w:rsidR="002803A4" w:rsidRPr="00762EE6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2E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277B49F1" w14:textId="77777777" w:rsidR="002803A4" w:rsidRPr="00762EE6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FD0798B" w14:textId="77777777" w:rsidR="002803A4" w:rsidRPr="00762EE6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BD39EEA" w14:textId="77777777" w:rsidR="002803A4" w:rsidRPr="00762EE6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2E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084538B" w14:textId="77777777" w:rsidR="002803A4" w:rsidRPr="00B30783" w:rsidRDefault="002803A4" w:rsidP="002803A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14:paraId="7E199287" w14:textId="75F7CBC3" w:rsidR="002803A4" w:rsidRPr="006353A3" w:rsidRDefault="002803A4" w:rsidP="002803A4">
      <w:pPr>
        <w:autoSpaceDE w:val="0"/>
        <w:autoSpaceDN w:val="0"/>
        <w:adjustRightInd w:val="0"/>
        <w:rPr>
          <w:rFonts w:asciiTheme="minorHAnsi" w:eastAsiaTheme="minorHAnsi" w:hAnsiTheme="minorHAnsi" w:cs="THSarabunNew-Bold"/>
          <w:b/>
          <w:bCs/>
          <w:sz w:val="32"/>
          <w:szCs w:val="32"/>
        </w:rPr>
      </w:pPr>
      <w:r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6353A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3 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Teaching and learning activities enhance life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-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long learning</w:t>
      </w:r>
    </w:p>
    <w:p w14:paraId="36174300" w14:textId="7E11700C" w:rsidR="002803A4" w:rsidRPr="006353A3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5721784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4FCE57D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4FCD1A4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6FD414F" w14:textId="77777777" w:rsidR="006353A3" w:rsidRPr="00D059BC" w:rsidRDefault="006353A3" w:rsidP="006353A3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CBF5196" w14:textId="77777777" w:rsidR="006353A3" w:rsidRPr="00D059BC" w:rsidRDefault="006353A3" w:rsidP="006353A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72A9B1D1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317A652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6D547A51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CE5703B" w14:textId="77777777" w:rsidR="006353A3" w:rsidRDefault="006353A3" w:rsidP="006353A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CACDBC7" w14:textId="77777777" w:rsidR="006353A3" w:rsidRPr="00D059BC" w:rsidRDefault="006353A3" w:rsidP="006353A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5E781D29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41038CC1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03BA04E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262DE2C" w14:textId="77777777" w:rsidR="008C2F33" w:rsidRPr="00B30783" w:rsidRDefault="008C2F33" w:rsidP="008C2F3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14:paraId="35F21E91" w14:textId="77777777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248B7FB0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6AE42B4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3641BCF9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A36BFDB" w14:textId="5B93F632" w:rsidR="006353A3" w:rsidRPr="00D059BC" w:rsidRDefault="006353A3" w:rsidP="006353A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ข้อปฏิบัติที่ดี (ถ้ามี)</w:t>
      </w:r>
    </w:p>
    <w:p w14:paraId="516B20E7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5DA30C9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6E8E53F3" w14:textId="77777777" w:rsidR="006353A3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53795AC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075E631" w14:textId="77777777" w:rsidR="006353A3" w:rsidRDefault="006353A3" w:rsidP="006353A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660C9F32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0D442040" w14:textId="77777777" w:rsidR="006353A3" w:rsidRPr="00D059BC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995FDFC" w14:textId="77777777" w:rsidR="006353A3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24B78D1" w14:textId="2466A559" w:rsidR="002803A4" w:rsidRPr="009D0910" w:rsidRDefault="006353A3" w:rsidP="002803A4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803A4" w14:paraId="4EF58B97" w14:textId="77777777" w:rsidTr="002803A4">
        <w:tc>
          <w:tcPr>
            <w:tcW w:w="9639" w:type="dxa"/>
          </w:tcPr>
          <w:p w14:paraId="2FD9BB5C" w14:textId="28177467" w:rsidR="002803A4" w:rsidRPr="00461735" w:rsidRDefault="002803A4" w:rsidP="006353A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B6A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</w:t>
            </w:r>
            <w:r w:rsidR="00635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ent Assessment</w:t>
            </w:r>
          </w:p>
        </w:tc>
      </w:tr>
    </w:tbl>
    <w:p w14:paraId="6190A2BC" w14:textId="77777777" w:rsidR="002803A4" w:rsidRDefault="002803A4" w:rsidP="002803A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4BFF831" w14:textId="4C041139" w:rsidR="002803A4" w:rsidRPr="006353A3" w:rsidRDefault="002803A4" w:rsidP="006353A3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353A3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The student assessment is constructively aligned to the achievement of the expected</w:t>
      </w:r>
      <w:r w:rsidR="006353A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learning outcome</w:t>
      </w:r>
    </w:p>
    <w:p w14:paraId="53A126DF" w14:textId="7E0485C6" w:rsidR="002803A4" w:rsidRPr="006353A3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85D2641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891855F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1B66DB8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2420D2A" w14:textId="77777777" w:rsidR="002803A4" w:rsidRPr="000C22C6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FFD841" w14:textId="567937AD" w:rsidR="002803A4" w:rsidRPr="006353A3" w:rsidRDefault="002803A4" w:rsidP="006353A3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The student assessments including timelines, methods, regulations, weight distribution, rubrics and grading are explicit and communicated to students</w:t>
      </w:r>
    </w:p>
    <w:p w14:paraId="341800D8" w14:textId="0E8D0215" w:rsidR="002803A4" w:rsidRPr="006353A3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7E52009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C0AAA46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0331153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AC751CD" w14:textId="77777777" w:rsidR="002803A4" w:rsidRPr="00EE790E" w:rsidRDefault="002803A4" w:rsidP="002803A4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F2DAF0D" w14:textId="77777777" w:rsidR="006353A3" w:rsidRPr="006353A3" w:rsidRDefault="002803A4" w:rsidP="006353A3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 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Methods including assessment rubrics and marking schemes are used to ensure validity,</w:t>
      </w:r>
    </w:p>
    <w:p w14:paraId="4F0B964A" w14:textId="77777777" w:rsidR="006353A3" w:rsidRPr="006353A3" w:rsidRDefault="006353A3" w:rsidP="006353A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reliability and fairness of student assessment</w:t>
      </w:r>
    </w:p>
    <w:p w14:paraId="4DEFF137" w14:textId="52958A90" w:rsidR="002803A4" w:rsidRPr="006353A3" w:rsidRDefault="002803A4" w:rsidP="006353A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0905BA41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BC6F8F9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B4A4C7C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C651DB1" w14:textId="77777777" w:rsidR="002803A4" w:rsidRDefault="002803A4" w:rsidP="002803A4">
      <w:pPr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507356AC" w14:textId="31A4657F" w:rsidR="002803A4" w:rsidRPr="006353A3" w:rsidRDefault="002803A4" w:rsidP="002803A4">
      <w:pPr>
        <w:autoSpaceDE w:val="0"/>
        <w:autoSpaceDN w:val="0"/>
        <w:adjustRightInd w:val="0"/>
        <w:rPr>
          <w:rFonts w:asciiTheme="minorHAnsi" w:eastAsiaTheme="minorHAnsi" w:hAnsiTheme="minorHAnsi" w:cs="THSarabunNew-Bold"/>
          <w:b/>
          <w:bCs/>
          <w:sz w:val="36"/>
          <w:szCs w:val="36"/>
        </w:rPr>
      </w:pPr>
      <w:r w:rsidRPr="006353A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5.4</w:t>
      </w:r>
      <w:r w:rsidRPr="006353A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Feedback of student assessment is timely and helps to improve learning</w:t>
      </w:r>
    </w:p>
    <w:p w14:paraId="73D0EF2E" w14:textId="4DF19339" w:rsidR="002803A4" w:rsidRPr="006353A3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174AABA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3C67484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F70C8B7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4D0E960" w14:textId="77777777" w:rsidR="002803A4" w:rsidRDefault="002803A4" w:rsidP="002803A4">
      <w:pPr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031D6410" w14:textId="30C30CA1" w:rsidR="002803A4" w:rsidRPr="006353A3" w:rsidRDefault="002803A4" w:rsidP="002803A4">
      <w:pPr>
        <w:autoSpaceDE w:val="0"/>
        <w:autoSpaceDN w:val="0"/>
        <w:adjustRightInd w:val="0"/>
        <w:rPr>
          <w:rFonts w:asciiTheme="minorHAnsi" w:eastAsiaTheme="minorHAnsi" w:hAnsiTheme="minorHAnsi" w:cs="THSarabunNew-Bold"/>
          <w:b/>
          <w:bCs/>
          <w:sz w:val="36"/>
          <w:szCs w:val="36"/>
          <w:cs/>
        </w:rPr>
      </w:pPr>
      <w:r w:rsidRPr="006353A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353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353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6353A3" w:rsidRPr="006353A3">
        <w:rPr>
          <w:rFonts w:ascii="TH SarabunPSK" w:eastAsiaTheme="minorHAnsi" w:hAnsi="TH SarabunPSK" w:cs="TH SarabunPSK"/>
          <w:b/>
          <w:bCs/>
          <w:sz w:val="32"/>
          <w:szCs w:val="32"/>
        </w:rPr>
        <w:t>Students have ready access to appeal procedure</w:t>
      </w:r>
    </w:p>
    <w:p w14:paraId="19947336" w14:textId="47A9D48A" w:rsidR="002803A4" w:rsidRPr="006353A3" w:rsidRDefault="002803A4" w:rsidP="002803A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3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F149756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3FEC258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F72666F" w14:textId="77777777" w:rsidR="002803A4" w:rsidRPr="006353A3" w:rsidRDefault="002803A4" w:rsidP="002803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53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2D0A091" w14:textId="77777777" w:rsidR="002803A4" w:rsidRDefault="002803A4" w:rsidP="002803A4">
      <w:pPr>
        <w:jc w:val="thaiDistribute"/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</w:pPr>
    </w:p>
    <w:p w14:paraId="12A0AEC5" w14:textId="77777777" w:rsidR="009C497A" w:rsidRDefault="009C497A" w:rsidP="0085137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478D72B" w14:textId="77777777" w:rsidR="006353A3" w:rsidRPr="00D059BC" w:rsidRDefault="006353A3" w:rsidP="0085137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14:paraId="7AE34B08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CC27DDE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C63B98A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28D1C1C5" w14:textId="77777777" w:rsidR="006353A3" w:rsidRDefault="006353A3" w:rsidP="0085137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20365DB" w14:textId="77777777" w:rsidR="006353A3" w:rsidRPr="00D059BC" w:rsidRDefault="006353A3" w:rsidP="0085137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27673A62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3E378171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726D9C99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53B84F4" w14:textId="4372D267" w:rsidR="006353A3" w:rsidRDefault="006353A3" w:rsidP="0085137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4341C7D" w14:textId="21A07566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1E35C6B9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0155C7C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1E89BA25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24B6E0A7" w14:textId="77777777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1D7D89" w14:textId="2F7FBEB2" w:rsidR="006353A3" w:rsidRPr="00D059BC" w:rsidRDefault="006353A3" w:rsidP="0085137F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7065D672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0DE0BFFD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2320808" w14:textId="77777777" w:rsidR="006353A3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46ADA72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24B2275" w14:textId="77777777" w:rsidR="006353A3" w:rsidRDefault="006353A3" w:rsidP="0085137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3775A138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36B6BC75" w14:textId="77777777" w:rsidR="006353A3" w:rsidRPr="00D059BC" w:rsidRDefault="006353A3" w:rsidP="0085137F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1B68A98D" w14:textId="26E15658" w:rsidR="006353A3" w:rsidRDefault="006353A3" w:rsidP="006353A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DC9EEF7" w14:textId="5B8D4276" w:rsidR="006353A3" w:rsidRDefault="006353A3" w:rsidP="006353A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25059" w14:paraId="5F64C33C" w14:textId="77777777" w:rsidTr="006E5BCC">
        <w:tc>
          <w:tcPr>
            <w:tcW w:w="9639" w:type="dxa"/>
          </w:tcPr>
          <w:p w14:paraId="656E9C08" w14:textId="0B642485" w:rsidR="00125059" w:rsidRPr="00461735" w:rsidRDefault="00125059" w:rsidP="004639D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63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Academic Staff Quality</w:t>
            </w:r>
          </w:p>
        </w:tc>
      </w:tr>
    </w:tbl>
    <w:p w14:paraId="37A2B6F4" w14:textId="77777777" w:rsidR="00125059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99F434" w14:textId="77777777" w:rsidR="004639D6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Academic staff planning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considering succession, promotion, re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-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deployment, termination,</w:t>
      </w:r>
    </w:p>
    <w:p w14:paraId="322E4990" w14:textId="163A6D26" w:rsidR="00125059" w:rsidRPr="004639D6" w:rsidRDefault="004639D6" w:rsidP="004639D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and retirement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 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is carried out to fulfill the needs for education, research and service</w:t>
      </w:r>
    </w:p>
    <w:p w14:paraId="34C8D568" w14:textId="594B7C03" w:rsidR="00125059" w:rsidRPr="004639D6" w:rsidRDefault="00125059" w:rsidP="006E5BC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7AFC42F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D060AE7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BDD12DC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F431E79" w14:textId="77777777" w:rsidR="00840544" w:rsidRDefault="00840544" w:rsidP="002153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AB3B0" w14:textId="77777777" w:rsidR="00802222" w:rsidRPr="00BC3C8F" w:rsidRDefault="00802222" w:rsidP="00802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7"/>
        <w:gridCol w:w="1064"/>
        <w:gridCol w:w="900"/>
        <w:gridCol w:w="959"/>
        <w:gridCol w:w="1107"/>
        <w:gridCol w:w="1218"/>
        <w:gridCol w:w="1364"/>
        <w:gridCol w:w="1336"/>
      </w:tblGrid>
      <w:tr w:rsidR="003C7874" w:rsidRPr="00BC3C8F" w14:paraId="509AFE51" w14:textId="77777777" w:rsidTr="003C7874">
        <w:trPr>
          <w:tblHeader/>
        </w:trPr>
        <w:tc>
          <w:tcPr>
            <w:tcW w:w="974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052B8F4" w14:textId="77777777" w:rsidR="003C7874" w:rsidRDefault="003C7874" w:rsidP="003C78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 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จำนวนอาจารย์จำแนกตามตำแหน่งทางวิชาการ เพศ และวุฒิปริญญาเอกของอาจารย์ประจำ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2558-2562</w:t>
            </w:r>
          </w:p>
          <w:p w14:paraId="4EC75880" w14:textId="77777777" w:rsidR="003C7874" w:rsidRPr="00BC3C8F" w:rsidRDefault="003C7874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2222" w:rsidRPr="00BC3C8F" w14:paraId="7F479366" w14:textId="77777777" w:rsidTr="003C7874">
        <w:trPr>
          <w:tblHeader/>
        </w:trPr>
        <w:tc>
          <w:tcPr>
            <w:tcW w:w="1797" w:type="dxa"/>
            <w:vMerge w:val="restart"/>
            <w:vAlign w:val="center"/>
          </w:tcPr>
          <w:p w14:paraId="1FBC448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64" w:type="dxa"/>
            <w:vMerge w:val="restart"/>
            <w:vAlign w:val="center"/>
          </w:tcPr>
          <w:p w14:paraId="149D9D8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00" w:type="dxa"/>
            <w:vMerge w:val="restart"/>
            <w:vAlign w:val="center"/>
          </w:tcPr>
          <w:p w14:paraId="7DB002A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59" w:type="dxa"/>
            <w:vMerge w:val="restart"/>
            <w:vAlign w:val="center"/>
          </w:tcPr>
          <w:p w14:paraId="6462A1A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325" w:type="dxa"/>
            <w:gridSpan w:val="2"/>
            <w:vAlign w:val="center"/>
          </w:tcPr>
          <w:p w14:paraId="36DF529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gridSpan w:val="2"/>
            <w:vAlign w:val="center"/>
          </w:tcPr>
          <w:p w14:paraId="3071228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อาจารย์ที่มีวุฒิปริญญาเอก</w:t>
            </w:r>
          </w:p>
        </w:tc>
      </w:tr>
      <w:tr w:rsidR="00802222" w:rsidRPr="00BC3C8F" w14:paraId="3ADDF963" w14:textId="77777777" w:rsidTr="003C7874">
        <w:trPr>
          <w:trHeight w:val="279"/>
          <w:tblHeader/>
        </w:trPr>
        <w:tc>
          <w:tcPr>
            <w:tcW w:w="1797" w:type="dxa"/>
            <w:vMerge/>
            <w:tcBorders>
              <w:bottom w:val="single" w:sz="4" w:space="0" w:color="000000" w:themeColor="text1"/>
            </w:tcBorders>
          </w:tcPr>
          <w:p w14:paraId="77EEACE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  <w:vMerge/>
            <w:tcBorders>
              <w:bottom w:val="single" w:sz="4" w:space="0" w:color="000000" w:themeColor="text1"/>
            </w:tcBorders>
          </w:tcPr>
          <w:p w14:paraId="1A6B4B7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14:paraId="213B0DB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14:paraId="718903A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  <w:tcBorders>
              <w:bottom w:val="single" w:sz="4" w:space="0" w:color="000000" w:themeColor="text1"/>
            </w:tcBorders>
          </w:tcPr>
          <w:p w14:paraId="305D50D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218" w:type="dxa"/>
            <w:tcBorders>
              <w:bottom w:val="single" w:sz="4" w:space="0" w:color="000000" w:themeColor="text1"/>
            </w:tcBorders>
          </w:tcPr>
          <w:p w14:paraId="06F4279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FTE</w:t>
            </w:r>
          </w:p>
        </w:tc>
        <w:tc>
          <w:tcPr>
            <w:tcW w:w="1364" w:type="dxa"/>
          </w:tcPr>
          <w:p w14:paraId="5F9FCEF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6" w:type="dxa"/>
          </w:tcPr>
          <w:p w14:paraId="10D4481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02222" w:rsidRPr="00BC3C8F" w14:paraId="7B8CE4CC" w14:textId="77777777" w:rsidTr="003C7874">
        <w:tc>
          <w:tcPr>
            <w:tcW w:w="1797" w:type="dxa"/>
            <w:vMerge w:val="restart"/>
          </w:tcPr>
          <w:p w14:paraId="70B527CC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064" w:type="dxa"/>
          </w:tcPr>
          <w:p w14:paraId="70C4BF55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00" w:type="dxa"/>
          </w:tcPr>
          <w:p w14:paraId="46ED143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102E6BD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5FEAC38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4C5B2DD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60FB56B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53BA09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1DFA2CC5" w14:textId="77777777" w:rsidTr="003C7874">
        <w:tc>
          <w:tcPr>
            <w:tcW w:w="1797" w:type="dxa"/>
            <w:vMerge/>
          </w:tcPr>
          <w:p w14:paraId="6732506E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10448293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14:paraId="2F52097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7942A9D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0D7AAE7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3683F3C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7F2B1BD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3D8C49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6F9A513A" w14:textId="77777777" w:rsidTr="003C7874">
        <w:tc>
          <w:tcPr>
            <w:tcW w:w="1797" w:type="dxa"/>
            <w:vMerge/>
          </w:tcPr>
          <w:p w14:paraId="21945497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527DE239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0" w:type="dxa"/>
          </w:tcPr>
          <w:p w14:paraId="425C757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7013C22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410D380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332B2BC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1A3C275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10BE4CF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345511A4" w14:textId="77777777" w:rsidTr="003C7874">
        <w:tc>
          <w:tcPr>
            <w:tcW w:w="1797" w:type="dxa"/>
            <w:vMerge/>
          </w:tcPr>
          <w:p w14:paraId="0E2B0733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23BFDD03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0" w:type="dxa"/>
          </w:tcPr>
          <w:p w14:paraId="128E796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7ED36E6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103F626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6AAEBBF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4C6EF06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709F6F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2D611537" w14:textId="77777777" w:rsidTr="003C7874">
        <w:tc>
          <w:tcPr>
            <w:tcW w:w="1797" w:type="dxa"/>
            <w:vMerge/>
          </w:tcPr>
          <w:p w14:paraId="3E92903A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17B3DE22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14:paraId="6A5D88C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21543C1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379302D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1DE1F2C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002BF7B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1C9FFA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60DE69A" w14:textId="77777777" w:rsidTr="003C7874">
        <w:tc>
          <w:tcPr>
            <w:tcW w:w="1797" w:type="dxa"/>
            <w:vMerge w:val="restart"/>
          </w:tcPr>
          <w:p w14:paraId="0077B0A8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064" w:type="dxa"/>
          </w:tcPr>
          <w:p w14:paraId="0AC0D010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00" w:type="dxa"/>
          </w:tcPr>
          <w:p w14:paraId="21FA9DA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267FCD1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0FEC391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745648D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2D34FB0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48FA73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43158E7" w14:textId="77777777" w:rsidTr="003C7874">
        <w:tc>
          <w:tcPr>
            <w:tcW w:w="1797" w:type="dxa"/>
            <w:vMerge/>
          </w:tcPr>
          <w:p w14:paraId="0E54A00E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5F8CE12C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14:paraId="3AA735A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3BC1BA8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121EBB9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400F802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2DB4FC8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13490AD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21A1F083" w14:textId="77777777" w:rsidTr="003C7874">
        <w:tc>
          <w:tcPr>
            <w:tcW w:w="1797" w:type="dxa"/>
            <w:vMerge/>
          </w:tcPr>
          <w:p w14:paraId="242C99B8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5E11EECD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0" w:type="dxa"/>
          </w:tcPr>
          <w:p w14:paraId="710308D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1C76D5D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15F6090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1AC3F67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6AD2957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BBD8B9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3650F6AB" w14:textId="77777777" w:rsidTr="003C7874">
        <w:tc>
          <w:tcPr>
            <w:tcW w:w="1797" w:type="dxa"/>
            <w:vMerge/>
          </w:tcPr>
          <w:p w14:paraId="5C948956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4965877A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0" w:type="dxa"/>
          </w:tcPr>
          <w:p w14:paraId="570B27F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6209F87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338EBC9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05E6876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77E59FB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F2CD76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54EB31DA" w14:textId="77777777" w:rsidTr="003C7874">
        <w:tc>
          <w:tcPr>
            <w:tcW w:w="1797" w:type="dxa"/>
            <w:vMerge/>
          </w:tcPr>
          <w:p w14:paraId="5B13CCF2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21AA3D0D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14:paraId="1AF4ED1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4138959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32CFED4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6DCF207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3E1EA89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393582E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22F8E0E1" w14:textId="77777777" w:rsidTr="003C7874">
        <w:tc>
          <w:tcPr>
            <w:tcW w:w="1797" w:type="dxa"/>
            <w:vMerge w:val="restart"/>
          </w:tcPr>
          <w:p w14:paraId="5DE46DE8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64" w:type="dxa"/>
          </w:tcPr>
          <w:p w14:paraId="1F5944D6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00" w:type="dxa"/>
          </w:tcPr>
          <w:p w14:paraId="3EB27A4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6009693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6415DC4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35B1BC8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7E9A949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B42F68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51432701" w14:textId="77777777" w:rsidTr="003C7874">
        <w:tc>
          <w:tcPr>
            <w:tcW w:w="1797" w:type="dxa"/>
            <w:vMerge/>
          </w:tcPr>
          <w:p w14:paraId="40D7DBEC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341CD1D0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14:paraId="50A9F3A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22F608E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53BFF2E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05D5C31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74A8F30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108173C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60C3955" w14:textId="77777777" w:rsidTr="003C7874">
        <w:tc>
          <w:tcPr>
            <w:tcW w:w="1797" w:type="dxa"/>
            <w:vMerge/>
          </w:tcPr>
          <w:p w14:paraId="183C346C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58B3CBA7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0" w:type="dxa"/>
          </w:tcPr>
          <w:p w14:paraId="0498BD4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72A13C8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2E9CFA8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574449A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71C9D35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6BCDA3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5AE345D2" w14:textId="77777777" w:rsidTr="003C7874">
        <w:tc>
          <w:tcPr>
            <w:tcW w:w="1797" w:type="dxa"/>
            <w:vMerge/>
          </w:tcPr>
          <w:p w14:paraId="4E006B69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01258CD1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0" w:type="dxa"/>
          </w:tcPr>
          <w:p w14:paraId="1897D01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1316FBF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73CD108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1CFEF7E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7C79ECB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C7B8D2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4033AA5" w14:textId="77777777" w:rsidTr="003C7874">
        <w:tc>
          <w:tcPr>
            <w:tcW w:w="1797" w:type="dxa"/>
            <w:vMerge/>
          </w:tcPr>
          <w:p w14:paraId="5BFA60BB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2F5DBECD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14:paraId="3A6D824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162BECC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2E2697D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199B998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015E818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19BE09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A49568A" w14:textId="77777777" w:rsidTr="003C7874">
        <w:tc>
          <w:tcPr>
            <w:tcW w:w="1797" w:type="dxa"/>
            <w:vMerge w:val="restart"/>
          </w:tcPr>
          <w:p w14:paraId="3AEDD014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64" w:type="dxa"/>
          </w:tcPr>
          <w:p w14:paraId="5054625C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00" w:type="dxa"/>
          </w:tcPr>
          <w:p w14:paraId="504E4E1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6717C7E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165D2EE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0FDC438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1017916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7332ADF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1F388BC8" w14:textId="77777777" w:rsidTr="003C7874">
        <w:tc>
          <w:tcPr>
            <w:tcW w:w="1797" w:type="dxa"/>
            <w:vMerge/>
          </w:tcPr>
          <w:p w14:paraId="6A89DC99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45E0CC26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14:paraId="5C049D3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3810A89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72207F9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63CCDDA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455F9F3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06AE0A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17455300" w14:textId="77777777" w:rsidTr="003C7874">
        <w:tc>
          <w:tcPr>
            <w:tcW w:w="1797" w:type="dxa"/>
            <w:vMerge/>
          </w:tcPr>
          <w:p w14:paraId="575744D5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49F8882A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0" w:type="dxa"/>
          </w:tcPr>
          <w:p w14:paraId="5E8CA14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541306F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78FF0F1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6BF2CBA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5C7ADD7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708E1EE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222A8C6C" w14:textId="77777777" w:rsidTr="003C7874">
        <w:tc>
          <w:tcPr>
            <w:tcW w:w="1797" w:type="dxa"/>
            <w:vMerge/>
          </w:tcPr>
          <w:p w14:paraId="598DE5DD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33B83856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0" w:type="dxa"/>
          </w:tcPr>
          <w:p w14:paraId="3D56080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287F6EC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3BCAA26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67C489B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79E495A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14D6BB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A4C4BE0" w14:textId="77777777" w:rsidTr="003C7874">
        <w:tc>
          <w:tcPr>
            <w:tcW w:w="1797" w:type="dxa"/>
            <w:vMerge/>
          </w:tcPr>
          <w:p w14:paraId="5559DA82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73208DCE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14:paraId="42ED1D3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1D86606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472C592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0B6621C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682B015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4DE96C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505769C" w14:textId="77777777" w:rsidTr="003C7874">
        <w:tc>
          <w:tcPr>
            <w:tcW w:w="1797" w:type="dxa"/>
            <w:vMerge w:val="restart"/>
          </w:tcPr>
          <w:p w14:paraId="5C07D7EB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อาจารย์พิเศษ</w:t>
            </w:r>
            <w:r w:rsidRPr="00BC3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4" w:type="dxa"/>
          </w:tcPr>
          <w:p w14:paraId="33F342D7" w14:textId="22331810" w:rsidR="00802222" w:rsidRPr="00BC3C8F" w:rsidRDefault="003C7874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2ED004" wp14:editId="25BB16E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-986790</wp:posOffset>
                      </wp:positionV>
                      <wp:extent cx="590550" cy="285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3A4D7" w14:textId="7069E8A3" w:rsidR="003C7874" w:rsidRPr="003C7874" w:rsidRDefault="003C787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C787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3C787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ต่อ)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85pt;margin-top:-77.7pt;width:46.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+xiQIAAIkFAAAOAAAAZHJzL2Uyb0RvYy54bWysVE1v2zAMvQ/YfxB0X51kT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" fillcolor="white [3201]" stroked="f" strokeweight=".5pt">
                      <v:textbox>
                        <w:txbxContent>
                          <w:p w14:paraId="1753A4D7" w14:textId="7069E8A3" w:rsidR="003C7874" w:rsidRPr="003C7874" w:rsidRDefault="003C7874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3C78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C78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22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00" w:type="dxa"/>
          </w:tcPr>
          <w:p w14:paraId="1657FE3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48C10C4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30FFE5E4" w14:textId="77777777" w:rsidR="00802222" w:rsidRPr="00BC3C8F" w:rsidRDefault="00802222" w:rsidP="00317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6423323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354A78B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506E82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2E8D4F57" w14:textId="77777777" w:rsidTr="003C7874">
        <w:tc>
          <w:tcPr>
            <w:tcW w:w="1797" w:type="dxa"/>
            <w:vMerge/>
          </w:tcPr>
          <w:p w14:paraId="6DA43954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503832B1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0" w:type="dxa"/>
          </w:tcPr>
          <w:p w14:paraId="16FD8EC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185B90B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0BCC3C5D" w14:textId="77777777" w:rsidR="00802222" w:rsidRPr="00BC3C8F" w:rsidRDefault="00802222" w:rsidP="00317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35347AE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395ABAF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8C37C8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6D2B89EF" w14:textId="77777777" w:rsidTr="003C7874">
        <w:tc>
          <w:tcPr>
            <w:tcW w:w="1797" w:type="dxa"/>
            <w:vMerge/>
          </w:tcPr>
          <w:p w14:paraId="7E297F97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1910AC88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0" w:type="dxa"/>
          </w:tcPr>
          <w:p w14:paraId="2FB7ADC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34938DD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1BB5D21E" w14:textId="77777777" w:rsidR="00802222" w:rsidRPr="00BC3C8F" w:rsidRDefault="00802222" w:rsidP="00317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294A8E4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2C4141A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5E7FF01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162C1892" w14:textId="77777777" w:rsidTr="003C7874">
        <w:tc>
          <w:tcPr>
            <w:tcW w:w="1797" w:type="dxa"/>
            <w:vMerge/>
          </w:tcPr>
          <w:p w14:paraId="3A578A43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4B601085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0" w:type="dxa"/>
          </w:tcPr>
          <w:p w14:paraId="3F66928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5D1071E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5AEE867B" w14:textId="77777777" w:rsidR="00802222" w:rsidRPr="00BC3C8F" w:rsidRDefault="00802222" w:rsidP="00317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0BA9F52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122F86A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444E980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012694D5" w14:textId="77777777" w:rsidTr="003C7874">
        <w:tc>
          <w:tcPr>
            <w:tcW w:w="1797" w:type="dxa"/>
            <w:vMerge/>
          </w:tcPr>
          <w:p w14:paraId="34B75775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78A2E2BE" w14:textId="77777777" w:rsidR="00802222" w:rsidRPr="00BC3C8F" w:rsidRDefault="00802222" w:rsidP="00317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00" w:type="dxa"/>
          </w:tcPr>
          <w:p w14:paraId="1BE1788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33DA97D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64009635" w14:textId="77777777" w:rsidR="00802222" w:rsidRPr="00BC3C8F" w:rsidRDefault="00802222" w:rsidP="00317E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058F4D7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659AA7E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7927A65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56B963D8" w14:textId="77777777" w:rsidTr="003C7874">
        <w:tc>
          <w:tcPr>
            <w:tcW w:w="1797" w:type="dxa"/>
          </w:tcPr>
          <w:p w14:paraId="40286EB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4" w:type="dxa"/>
          </w:tcPr>
          <w:p w14:paraId="6A2B68C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E60400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14:paraId="6D848E2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</w:tcPr>
          <w:p w14:paraId="114D561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14:paraId="5EEB87F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14:paraId="0CCCEF7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2D0C94E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382DF6" w14:textId="56119FD4" w:rsidR="00802222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844C55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844C55"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  <w:cs/>
        </w:rPr>
        <w:t xml:space="preserve">: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คำนวณ </w:t>
      </w:r>
      <w:r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</w:rPr>
        <w:t xml:space="preserve">FTE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อาจารย์ผู้สอน</w:t>
      </w:r>
      <w:r w:rsid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และอาจารย์พิเศษในหลักสูตร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</w:p>
    <w:p w14:paraId="0347FDB4" w14:textId="77777777" w:rsidR="00802222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BDC92DE" w14:textId="77777777" w:rsidR="00802222" w:rsidRPr="004639D6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2 Staff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-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to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-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student ratio and workload are measure and monitored to </w:t>
      </w:r>
      <w:proofErr w:type="spellStart"/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improved</w:t>
      </w:r>
      <w:proofErr w:type="spellEnd"/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the quality of education, research and service</w:t>
      </w:r>
    </w:p>
    <w:p w14:paraId="57FB3C7F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5C4CA97B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40EA941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17FE6B9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2C32551" w14:textId="77777777" w:rsidR="00802222" w:rsidRDefault="00802222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7B73A8" w14:textId="77777777" w:rsidR="00802222" w:rsidRPr="00BC3C8F" w:rsidRDefault="00802222" w:rsidP="00802222">
      <w:pPr>
        <w:rPr>
          <w:rFonts w:ascii="TH SarabunPSK" w:hAnsi="TH SarabunPSK" w:cs="TH SarabunPSK"/>
          <w:b/>
          <w:bCs/>
          <w:sz w:val="32"/>
          <w:szCs w:val="32"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อัตราส่วน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บุคลากรสายวิชาการต่อนักศึกษา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3260"/>
      </w:tblGrid>
      <w:tr w:rsidR="00802222" w:rsidRPr="00BC3C8F" w14:paraId="7E95CB38" w14:textId="77777777" w:rsidTr="00317E61">
        <w:trPr>
          <w:trHeight w:val="695"/>
        </w:trPr>
        <w:tc>
          <w:tcPr>
            <w:tcW w:w="1560" w:type="dxa"/>
            <w:vAlign w:val="center"/>
          </w:tcPr>
          <w:p w14:paraId="6210EF1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09" w:type="dxa"/>
            <w:vAlign w:val="center"/>
          </w:tcPr>
          <w:p w14:paraId="3EB01C6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FTE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ของบุคลากรสายวิชาการ</w:t>
            </w:r>
          </w:p>
        </w:tc>
        <w:tc>
          <w:tcPr>
            <w:tcW w:w="2410" w:type="dxa"/>
            <w:vAlign w:val="center"/>
          </w:tcPr>
          <w:p w14:paraId="053E118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FTE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ของนักศึกษา</w:t>
            </w:r>
          </w:p>
        </w:tc>
        <w:tc>
          <w:tcPr>
            <w:tcW w:w="3260" w:type="dxa"/>
            <w:vAlign w:val="center"/>
          </w:tcPr>
          <w:p w14:paraId="393342C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อัตราส่วน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FTE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บุคลากรสายวิชาการ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ต่อนักศึกษา</w:t>
            </w:r>
          </w:p>
        </w:tc>
      </w:tr>
      <w:tr w:rsidR="00802222" w:rsidRPr="00BC3C8F" w14:paraId="020B6960" w14:textId="77777777" w:rsidTr="00317E61">
        <w:tc>
          <w:tcPr>
            <w:tcW w:w="1560" w:type="dxa"/>
          </w:tcPr>
          <w:p w14:paraId="53A2180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409" w:type="dxa"/>
          </w:tcPr>
          <w:p w14:paraId="0C7FD78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7BFE8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2DF77F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2222" w:rsidRPr="00BC3C8F" w14:paraId="5C33CFDD" w14:textId="77777777" w:rsidTr="00317E61">
        <w:tc>
          <w:tcPr>
            <w:tcW w:w="1560" w:type="dxa"/>
          </w:tcPr>
          <w:p w14:paraId="0AD6456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409" w:type="dxa"/>
          </w:tcPr>
          <w:p w14:paraId="5930EC0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DC1CE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4CCBD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27A4690C" w14:textId="77777777" w:rsidTr="00317E61">
        <w:tc>
          <w:tcPr>
            <w:tcW w:w="1560" w:type="dxa"/>
          </w:tcPr>
          <w:p w14:paraId="4ABA414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09" w:type="dxa"/>
          </w:tcPr>
          <w:p w14:paraId="6668160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22178A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191DCF3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7D24D005" w14:textId="77777777" w:rsidTr="00317E61">
        <w:tc>
          <w:tcPr>
            <w:tcW w:w="1560" w:type="dxa"/>
          </w:tcPr>
          <w:p w14:paraId="695EBDE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409" w:type="dxa"/>
          </w:tcPr>
          <w:p w14:paraId="72A96C1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8A4884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0B0C97B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1ED2C4A3" w14:textId="77777777" w:rsidTr="00317E61">
        <w:tc>
          <w:tcPr>
            <w:tcW w:w="1560" w:type="dxa"/>
          </w:tcPr>
          <w:p w14:paraId="084D44C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409" w:type="dxa"/>
          </w:tcPr>
          <w:p w14:paraId="175474F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E17E61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15E21F2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2D6DD7" w14:textId="6A26EA87" w:rsidR="002773E8" w:rsidRDefault="00802222" w:rsidP="00802222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827C5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827C50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="002773E8"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</w:rPr>
        <w:t xml:space="preserve">FTE </w:t>
      </w:r>
      <w:r w:rsid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อาจารย์ผู้สอนและอาจารย์พิเศษในหลักสูตร</w:t>
      </w:r>
    </w:p>
    <w:p w14:paraId="16CE590A" w14:textId="2E297F0D" w:rsidR="00802222" w:rsidRPr="00827C50" w:rsidRDefault="002773E8" w:rsidP="008022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802222"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ตัวอย่างการคำนวณ</w:t>
      </w:r>
      <w:r w:rsidR="00802222" w:rsidRPr="002773E8">
        <w:rPr>
          <w:rFonts w:ascii="TH SarabunPSK" w:hAnsi="TH SarabunPSK" w:cs="TH SarabunPSK"/>
          <w:b/>
          <w:bCs/>
          <w:sz w:val="32"/>
          <w:szCs w:val="32"/>
        </w:rPr>
        <w:t xml:space="preserve"> FTE </w:t>
      </w:r>
      <w:r w:rsidR="00802222"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ของอาจารย์ และ </w:t>
      </w:r>
      <w:r w:rsidR="00802222" w:rsidRPr="002773E8">
        <w:rPr>
          <w:rFonts w:ascii="TH SarabunPSK" w:hAnsi="TH SarabunPSK" w:cs="TH SarabunPSK"/>
          <w:b/>
          <w:bCs/>
          <w:sz w:val="32"/>
          <w:szCs w:val="32"/>
        </w:rPr>
        <w:t xml:space="preserve">FTE </w:t>
      </w:r>
      <w:r w:rsidR="00802222"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 ใน</w:t>
      </w:r>
      <w:r w:rsidR="00802222" w:rsidRPr="002773E8">
        <w:rPr>
          <w:rFonts w:ascii="TH SarabunPSK" w:hAnsi="TH SarabunPSK" w:cs="TH SarabunPSK"/>
          <w:b/>
          <w:bCs/>
          <w:sz w:val="32"/>
          <w:szCs w:val="32"/>
          <w:cs/>
        </w:rPr>
        <w:t>คู่มือแนวทางดำเนินการประกันคุณภาพการศึกษาภายใน</w:t>
      </w:r>
      <w:r w:rsidR="00802222"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2222" w:rsidRPr="002773E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</w:t>
      </w:r>
      <w:r w:rsidR="00802222"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2222" w:rsidRPr="002773E8">
        <w:rPr>
          <w:rFonts w:ascii="TH SarabunPSK" w:hAnsi="TH SarabunPSK" w:cs="TH SarabunPSK"/>
          <w:b/>
          <w:bCs/>
          <w:sz w:val="32"/>
          <w:szCs w:val="32"/>
          <w:cs/>
        </w:rPr>
        <w:t>(ระดับ หลักสูตร)</w:t>
      </w:r>
      <w:r w:rsidR="00802222"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 28 - 30</w:t>
      </w:r>
    </w:p>
    <w:p w14:paraId="053A947A" w14:textId="77777777" w:rsidR="00802222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b/>
          <w:bCs/>
          <w:sz w:val="32"/>
          <w:szCs w:val="32"/>
        </w:rPr>
      </w:pPr>
    </w:p>
    <w:p w14:paraId="7FB771E8" w14:textId="77777777" w:rsidR="007574B9" w:rsidRDefault="007574B9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B99BE61" w14:textId="77777777" w:rsidR="007574B9" w:rsidRDefault="007574B9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42954B3" w14:textId="77777777" w:rsidR="007574B9" w:rsidRDefault="007574B9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35EB682" w14:textId="77777777" w:rsidR="00802222" w:rsidRPr="004639D6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6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3 Recruitment and selection criteria including ethics and academic freedom for appointment, deployment and promotion are determined and communicated</w:t>
      </w:r>
    </w:p>
    <w:p w14:paraId="538C56D1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49EB759A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90B8170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971A67C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2D87004" w14:textId="77777777" w:rsidR="00802222" w:rsidRPr="004639D6" w:rsidRDefault="00802222" w:rsidP="008022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4 Competences of academic staff are identified and evaluated</w:t>
      </w:r>
    </w:p>
    <w:p w14:paraId="044E1AAE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436234CA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9901056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6CF7CC0" w14:textId="77777777" w:rsidR="00802222" w:rsidRPr="004639D6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0F18C7F" w14:textId="77777777" w:rsidR="00802222" w:rsidRDefault="00802222" w:rsidP="00802222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DA7A733" w14:textId="77777777" w:rsidR="00802222" w:rsidRDefault="00802222" w:rsidP="00802222">
      <w:pPr>
        <w:rPr>
          <w:rFonts w:ascii="TH SarabunPSK" w:hAnsi="TH SarabunPSK" w:cs="TH SarabunPSK"/>
          <w:b/>
          <w:bCs/>
          <w:sz w:val="32"/>
          <w:szCs w:val="32"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จำนวนผลงานวิจัย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/งานสร้างสรรค์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102"/>
        <w:gridCol w:w="1269"/>
        <w:gridCol w:w="1261"/>
        <w:gridCol w:w="1343"/>
        <w:gridCol w:w="1114"/>
        <w:gridCol w:w="2230"/>
      </w:tblGrid>
      <w:tr w:rsidR="00802222" w:rsidRPr="00BC3C8F" w14:paraId="3DD06693" w14:textId="77777777" w:rsidTr="00317E61">
        <w:tc>
          <w:tcPr>
            <w:tcW w:w="1385" w:type="dxa"/>
            <w:vMerge w:val="restart"/>
            <w:vAlign w:val="center"/>
          </w:tcPr>
          <w:p w14:paraId="63C618CE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</w:t>
            </w:r>
          </w:p>
          <w:p w14:paraId="41B2896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(พ.ศ.)</w:t>
            </w:r>
          </w:p>
        </w:tc>
        <w:tc>
          <w:tcPr>
            <w:tcW w:w="4900" w:type="dxa"/>
            <w:gridSpan w:val="4"/>
            <w:vAlign w:val="center"/>
          </w:tcPr>
          <w:p w14:paraId="794E03D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114" w:type="dxa"/>
            <w:vMerge w:val="restart"/>
            <w:vAlign w:val="center"/>
          </w:tcPr>
          <w:p w14:paraId="40F63DA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30" w:type="dxa"/>
            <w:vMerge w:val="restart"/>
            <w:vAlign w:val="center"/>
          </w:tcPr>
          <w:p w14:paraId="41A6F9F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จำนวนผลงานวิจัย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/งานสร้างสรรค์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ที่เผยแพร่ต่อบุคลากรสายวิชาการ</w:t>
            </w:r>
          </w:p>
        </w:tc>
      </w:tr>
      <w:tr w:rsidR="00802222" w:rsidRPr="00BC3C8F" w14:paraId="5F5F8E43" w14:textId="77777777" w:rsidTr="00317E61">
        <w:tc>
          <w:tcPr>
            <w:tcW w:w="1385" w:type="dxa"/>
            <w:vMerge/>
          </w:tcPr>
          <w:p w14:paraId="7EFBFA2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 w14:paraId="23B99C5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ภายในสถาบัน</w:t>
            </w:r>
          </w:p>
        </w:tc>
        <w:tc>
          <w:tcPr>
            <w:tcW w:w="1269" w:type="dxa"/>
            <w:vAlign w:val="center"/>
          </w:tcPr>
          <w:p w14:paraId="22AE8E9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1261" w:type="dxa"/>
            <w:vAlign w:val="center"/>
          </w:tcPr>
          <w:p w14:paraId="1DA1156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ระดับภูมิภาค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268" w:type="dxa"/>
            <w:vAlign w:val="center"/>
          </w:tcPr>
          <w:p w14:paraId="47BF663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ISI/SCOPUS</w:t>
            </w:r>
          </w:p>
        </w:tc>
        <w:tc>
          <w:tcPr>
            <w:tcW w:w="1114" w:type="dxa"/>
            <w:vMerge/>
          </w:tcPr>
          <w:p w14:paraId="14C021B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  <w:vMerge/>
          </w:tcPr>
          <w:p w14:paraId="29DB5BD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483E57A7" w14:textId="77777777" w:rsidTr="00317E61">
        <w:tc>
          <w:tcPr>
            <w:tcW w:w="1385" w:type="dxa"/>
          </w:tcPr>
          <w:p w14:paraId="6FE198E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02" w:type="dxa"/>
          </w:tcPr>
          <w:p w14:paraId="3CB3935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5029082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</w:tcPr>
          <w:p w14:paraId="512B01A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79EA7D8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14:paraId="33DF013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14:paraId="0D3F161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0F2EEE4D" w14:textId="77777777" w:rsidTr="00317E61">
        <w:tc>
          <w:tcPr>
            <w:tcW w:w="1385" w:type="dxa"/>
          </w:tcPr>
          <w:p w14:paraId="1AB5747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02" w:type="dxa"/>
          </w:tcPr>
          <w:p w14:paraId="3E41C80E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7CA49E3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</w:tcPr>
          <w:p w14:paraId="5256C21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65605D2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14:paraId="3CE2332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14:paraId="4CD1296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6E2037C4" w14:textId="77777777" w:rsidTr="00317E61">
        <w:tc>
          <w:tcPr>
            <w:tcW w:w="1385" w:type="dxa"/>
          </w:tcPr>
          <w:p w14:paraId="1678C03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02" w:type="dxa"/>
          </w:tcPr>
          <w:p w14:paraId="3171BE7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73A4AA9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</w:tcPr>
          <w:p w14:paraId="0F30D75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5FC1195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14:paraId="0DF4F89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14:paraId="09F098B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2373240E" w14:textId="77777777" w:rsidTr="00317E61">
        <w:tc>
          <w:tcPr>
            <w:tcW w:w="1385" w:type="dxa"/>
          </w:tcPr>
          <w:p w14:paraId="6508416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02" w:type="dxa"/>
          </w:tcPr>
          <w:p w14:paraId="08C104B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6FDF08E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</w:tcPr>
          <w:p w14:paraId="5A6605C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16F948A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14:paraId="746473C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14:paraId="4CBA559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1F8EEEC4" w14:textId="77777777" w:rsidTr="00317E61">
        <w:tc>
          <w:tcPr>
            <w:tcW w:w="1385" w:type="dxa"/>
          </w:tcPr>
          <w:p w14:paraId="133AF38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102" w:type="dxa"/>
          </w:tcPr>
          <w:p w14:paraId="579D0544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3DDFD44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</w:tcPr>
          <w:p w14:paraId="4EDF61B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14:paraId="6AB46C9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</w:tcPr>
          <w:p w14:paraId="26B7B9A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14:paraId="7159DD62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6A99EA" w14:textId="5B86A4A0" w:rsidR="00802222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2773E8"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  <w:cs/>
        </w:rPr>
        <w:t xml:space="preserve">: 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ใช้ข้อมูล</w:t>
      </w:r>
      <w:r w:rsidRPr="002773E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จำนวนผลงานวิจัย</w:t>
      </w:r>
      <w:r w:rsidRPr="002773E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/งานสร้างสรรค์</w:t>
      </w:r>
      <w:r w:rsidR="002773E8"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ของ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อาจารย์ผู้สอน</w:t>
      </w:r>
      <w:r w:rsidR="002773E8"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ในหลักสูตร </w:t>
      </w:r>
      <w:r w:rsidR="002773E8"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และอาจนับรวมผลงานของอาจารย์พิเศษได้ แต่ทั้งนี้ต้องนับเหมือนกันทุกปี</w:t>
      </w:r>
    </w:p>
    <w:p w14:paraId="199F6F24" w14:textId="77777777" w:rsidR="00802222" w:rsidRDefault="00802222" w:rsidP="00802222">
      <w:pPr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  <w:t xml:space="preserve">     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นิยามผลงานวิจัย/สร้างสรรค์ที่ได้รับการเผยแพร่ </w:t>
      </w:r>
      <w:r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2773E8">
        <w:rPr>
          <w:rFonts w:ascii="TH SarabunPSK" w:hAnsi="TH SarabunPSK" w:cs="TH SarabunPSK"/>
          <w:b/>
          <w:bCs/>
          <w:sz w:val="32"/>
          <w:szCs w:val="32"/>
          <w:cs/>
        </w:rPr>
        <w:t>คู่มือแนวทางดำเนินการประกันคุณภาพการศึกษาภายใน</w:t>
      </w:r>
      <w:r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73E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</w:t>
      </w:r>
      <w:r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73E8">
        <w:rPr>
          <w:rFonts w:ascii="TH SarabunPSK" w:hAnsi="TH SarabunPSK" w:cs="TH SarabunPSK"/>
          <w:b/>
          <w:bCs/>
          <w:sz w:val="32"/>
          <w:szCs w:val="32"/>
          <w:cs/>
        </w:rPr>
        <w:t>(ระดับ หลักสูตร)</w:t>
      </w:r>
      <w:r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 30 - 31</w:t>
      </w:r>
    </w:p>
    <w:p w14:paraId="14777659" w14:textId="77777777" w:rsidR="00802222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0A3191E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074F51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7AB1D7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054FA9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CDD5F9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966131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1B3CF6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FE90FF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0D4221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ECE5E" w14:textId="77777777" w:rsidR="007574B9" w:rsidRDefault="007574B9" w:rsidP="008022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03E5A3" w14:textId="77777777" w:rsidR="00802222" w:rsidRDefault="00802222" w:rsidP="008022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จำนวนผลงาน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ทางวิชาการอื่นๆ ที่แสดงถึงความเข้มแข็งของหลักสูตร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1687"/>
        <w:gridCol w:w="1559"/>
        <w:gridCol w:w="1874"/>
        <w:gridCol w:w="1208"/>
        <w:gridCol w:w="1155"/>
        <w:gridCol w:w="1255"/>
      </w:tblGrid>
      <w:tr w:rsidR="00802222" w:rsidRPr="006F6C9C" w14:paraId="6A66BB9B" w14:textId="77777777" w:rsidTr="00317E61">
        <w:tc>
          <w:tcPr>
            <w:tcW w:w="566" w:type="pct"/>
          </w:tcPr>
          <w:p w14:paraId="27872D79" w14:textId="2ABA3EEE" w:rsidR="00802222" w:rsidRPr="006F6C9C" w:rsidRDefault="00317E61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C9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6F6C9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ปฏิทิน(พ.ศ.)</w:t>
            </w:r>
          </w:p>
        </w:tc>
        <w:tc>
          <w:tcPr>
            <w:tcW w:w="856" w:type="pct"/>
            <w:vAlign w:val="center"/>
          </w:tcPr>
          <w:p w14:paraId="07E842F8" w14:textId="278ECC31" w:rsidR="00802222" w:rsidRPr="006F6C9C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1" w:type="pct"/>
            <w:vAlign w:val="center"/>
          </w:tcPr>
          <w:p w14:paraId="745DC68F" w14:textId="0597B1DB" w:rsidR="00802222" w:rsidRPr="006F6C9C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1" w:type="pct"/>
            <w:vAlign w:val="center"/>
          </w:tcPr>
          <w:p w14:paraId="4C974B11" w14:textId="69127ECF" w:rsidR="00802222" w:rsidRPr="006F6C9C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" w:type="pct"/>
            <w:vAlign w:val="center"/>
          </w:tcPr>
          <w:p w14:paraId="6327B366" w14:textId="66A87EB9" w:rsidR="00802222" w:rsidRPr="006F6C9C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" w:type="pct"/>
            <w:vAlign w:val="center"/>
          </w:tcPr>
          <w:p w14:paraId="051A434C" w14:textId="7A31E198" w:rsidR="00802222" w:rsidRPr="006F6C9C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  <w:vAlign w:val="center"/>
          </w:tcPr>
          <w:p w14:paraId="5B947C05" w14:textId="460CF578" w:rsidR="00802222" w:rsidRPr="006F6C9C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222" w:rsidRPr="00BC3C8F" w14:paraId="38FBFC20" w14:textId="77777777" w:rsidTr="00317E61">
        <w:tc>
          <w:tcPr>
            <w:tcW w:w="566" w:type="pct"/>
          </w:tcPr>
          <w:p w14:paraId="023829D1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56" w:type="pct"/>
          </w:tcPr>
          <w:p w14:paraId="3FA8D7B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pct"/>
          </w:tcPr>
          <w:p w14:paraId="4B69834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pct"/>
          </w:tcPr>
          <w:p w14:paraId="29DEBAF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</w:tcPr>
          <w:p w14:paraId="60B7BD6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14:paraId="03EA9F5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</w:tcPr>
          <w:p w14:paraId="5AEFB4E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664B603F" w14:textId="77777777" w:rsidTr="00317E61">
        <w:tc>
          <w:tcPr>
            <w:tcW w:w="566" w:type="pct"/>
          </w:tcPr>
          <w:p w14:paraId="36043B4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6" w:type="pct"/>
          </w:tcPr>
          <w:p w14:paraId="5B6302F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pct"/>
          </w:tcPr>
          <w:p w14:paraId="00756DF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pct"/>
          </w:tcPr>
          <w:p w14:paraId="3409357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</w:tcPr>
          <w:p w14:paraId="6055C73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14:paraId="55C76C6B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</w:tcPr>
          <w:p w14:paraId="5E971D4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178C796B" w14:textId="77777777" w:rsidTr="00317E61">
        <w:tc>
          <w:tcPr>
            <w:tcW w:w="566" w:type="pct"/>
          </w:tcPr>
          <w:p w14:paraId="74B82BD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6" w:type="pct"/>
          </w:tcPr>
          <w:p w14:paraId="5877114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pct"/>
          </w:tcPr>
          <w:p w14:paraId="6ADF9F5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pct"/>
          </w:tcPr>
          <w:p w14:paraId="1FF0F42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</w:tcPr>
          <w:p w14:paraId="79D30EF9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14:paraId="30F2570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</w:tcPr>
          <w:p w14:paraId="5C006E1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3CD06D27" w14:textId="77777777" w:rsidTr="00317E61">
        <w:tc>
          <w:tcPr>
            <w:tcW w:w="566" w:type="pct"/>
          </w:tcPr>
          <w:p w14:paraId="031ACA87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6" w:type="pct"/>
          </w:tcPr>
          <w:p w14:paraId="35D8498D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pct"/>
          </w:tcPr>
          <w:p w14:paraId="458A7C05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pct"/>
          </w:tcPr>
          <w:p w14:paraId="6CC49578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</w:tcPr>
          <w:p w14:paraId="4CA70BA3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14:paraId="3F764D6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</w:tcPr>
          <w:p w14:paraId="38840C1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:rsidRPr="00BC3C8F" w14:paraId="449D632F" w14:textId="77777777" w:rsidTr="00317E61">
        <w:tc>
          <w:tcPr>
            <w:tcW w:w="566" w:type="pct"/>
          </w:tcPr>
          <w:p w14:paraId="22F83DBF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56" w:type="pct"/>
          </w:tcPr>
          <w:p w14:paraId="2865944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pct"/>
          </w:tcPr>
          <w:p w14:paraId="5BF6B4C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pct"/>
          </w:tcPr>
          <w:p w14:paraId="2282CEC0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</w:tcPr>
          <w:p w14:paraId="0F427106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pct"/>
          </w:tcPr>
          <w:p w14:paraId="02F69B6C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</w:tcPr>
          <w:p w14:paraId="49B5201A" w14:textId="77777777" w:rsidR="00802222" w:rsidRPr="00BC3C8F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F2D578" w14:textId="411A6F38" w:rsidR="00802222" w:rsidRPr="002773E8" w:rsidRDefault="00802222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</w:rPr>
      </w:pP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2773E8"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  <w:cs/>
        </w:rPr>
        <w:t xml:space="preserve">: 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ข้อมูล</w:t>
      </w:r>
      <w:r w:rsidRPr="002773E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จำนวน</w:t>
      </w:r>
      <w:r w:rsidR="002773E8" w:rsidRPr="002773E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ผลงาน</w:t>
      </w:r>
      <w:r w:rsidR="002773E8" w:rsidRPr="002773E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ทางวิชาการอื่นๆ </w:t>
      </w:r>
      <w:r w:rsidR="002773E8"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ของ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อาจารย์ผู้สอน</w:t>
      </w:r>
      <w:r w:rsidR="002773E8"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ในหลักสูตร </w:t>
      </w:r>
      <w:r w:rsidR="002773E8"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และอาจนับรวมผลงานของอาจารย์พิเศษได้ แต่ทั้งนี้ต้องนับเหมือนกันทุกปี</w:t>
      </w:r>
      <w:r w:rsidR="002773E8"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 xml:space="preserve">โดยข้อมูลต้องไม่ซ้ำกับตาราง </w:t>
      </w:r>
      <w:r w:rsidRPr="002773E8"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</w:rPr>
        <w:t>AUN.6-4</w:t>
      </w:r>
    </w:p>
    <w:p w14:paraId="3C717521" w14:textId="0F68CA6D" w:rsidR="00317E61" w:rsidRPr="002773E8" w:rsidRDefault="00317E61" w:rsidP="0080222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2773E8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ผลงานทางวิชาการอื่นๆ</w:t>
      </w:r>
      <w:r w:rsidRPr="002773E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2773E8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ที่แสดงถึงความเข้มแข็งของหลักสูตร</w:t>
      </w:r>
      <w:r w:rsidRPr="002773E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เช่น </w:t>
      </w:r>
      <w:r w:rsidRPr="002773E8"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 ผลงานทางวิชาการรับใช้สังคม ตำรา หนังสือ สิทธิบัตร เป็นต้น</w:t>
      </w:r>
    </w:p>
    <w:p w14:paraId="52F43CCD" w14:textId="0BCB34A8" w:rsidR="00802222" w:rsidRPr="007574B9" w:rsidRDefault="00802222" w:rsidP="007574B9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773E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  </w:t>
      </w:r>
      <w:r w:rsidRPr="002773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2773E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="00317E61" w:rsidRPr="002773E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2773E8">
        <w:rPr>
          <w:rFonts w:ascii="TH SarabunPSK" w:eastAsiaTheme="minorHAnsi" w:hAnsi="TH SarabunPSK" w:cs="TH SarabunPSK" w:hint="cs"/>
          <w:sz w:val="32"/>
          <w:szCs w:val="32"/>
          <w:cs/>
        </w:rPr>
        <w:t>นิยาม</w:t>
      </w:r>
      <w:r w:rsidRPr="002773E8">
        <w:rPr>
          <w:rFonts w:ascii="TH SarabunPSK" w:hAnsi="TH SarabunPSK" w:cs="TH SarabunPSK"/>
          <w:sz w:val="32"/>
          <w:szCs w:val="32"/>
          <w:cs/>
        </w:rPr>
        <w:t>ผลงานทางวิชาการอื่นๆ ที่แสดงถึงความเข้มแข็งของหลักสูตร</w:t>
      </w:r>
      <w:r w:rsidRPr="002773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E61" w:rsidRPr="002773E8">
        <w:rPr>
          <w:rFonts w:ascii="TH SarabunPSK" w:hAnsi="TH SarabunPSK" w:cs="TH SarabunPSK" w:hint="cs"/>
          <w:sz w:val="32"/>
          <w:szCs w:val="32"/>
          <w:cs/>
        </w:rPr>
        <w:t>สามารถดูได้จาก</w:t>
      </w:r>
      <w:r w:rsidR="006F6C9C" w:rsidRPr="002773E8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 w:rsidR="006F6C9C" w:rsidRPr="002773E8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6F6C9C" w:rsidRPr="002773E8">
        <w:rPr>
          <w:rFonts w:ascii="TH SarabunPSK" w:hAnsi="TH SarabunPSK" w:cs="TH SarabunPSK" w:hint="cs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ข้อบังคับมหาวิทยาลัยศิลปากร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2561</w:t>
      </w:r>
    </w:p>
    <w:p w14:paraId="7ECD6700" w14:textId="77777777" w:rsidR="00802222" w:rsidRDefault="00802222" w:rsidP="007574B9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E379793" w14:textId="77777777" w:rsidR="004639D6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5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Training and developmental needs of academic staff are identified and activities are</w:t>
      </w:r>
    </w:p>
    <w:p w14:paraId="1AAA846A" w14:textId="25BE9D5F" w:rsidR="00125059" w:rsidRPr="004639D6" w:rsidRDefault="004639D6" w:rsidP="004639D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implemented to fulfill them</w:t>
      </w:r>
    </w:p>
    <w:p w14:paraId="1AA6851E" w14:textId="7E1DEFBB" w:rsidR="00125059" w:rsidRPr="004639D6" w:rsidRDefault="00125059" w:rsidP="006E5BC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014D82A1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5990CD8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B8E7058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7ACE0FF" w14:textId="77777777" w:rsidR="00125059" w:rsidRDefault="00125059" w:rsidP="006E5B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14:paraId="7A632771" w14:textId="0C0F41B1" w:rsidR="00125059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6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Performance management including rewards and recognition is implemented to motivated and support education, research and service</w:t>
      </w:r>
    </w:p>
    <w:p w14:paraId="48ED087F" w14:textId="5D82E6C5" w:rsidR="00125059" w:rsidRPr="004639D6" w:rsidRDefault="00125059" w:rsidP="006E5BC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486BBFEF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8AF1ED2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13E46D1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92DCB1C" w14:textId="77777777" w:rsidR="00125059" w:rsidRPr="00125059" w:rsidRDefault="00125059" w:rsidP="006E5BCC">
      <w:pPr>
        <w:autoSpaceDE w:val="0"/>
        <w:autoSpaceDN w:val="0"/>
        <w:adjustRightInd w:val="0"/>
        <w:rPr>
          <w:rFonts w:ascii="TH SarabunPSK" w:hAnsi="TH SarabunPSK" w:cs="TH SarabunPSK"/>
          <w:color w:val="548DD4" w:themeColor="text2" w:themeTint="99"/>
          <w:sz w:val="32"/>
          <w:szCs w:val="32"/>
        </w:rPr>
      </w:pPr>
    </w:p>
    <w:p w14:paraId="422FD8F2" w14:textId="77777777" w:rsidR="007574B9" w:rsidRDefault="007574B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0A28BDD" w14:textId="77777777" w:rsidR="007574B9" w:rsidRDefault="007574B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6DC6FDB" w14:textId="77777777" w:rsidR="007574B9" w:rsidRDefault="007574B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1BC04D7" w14:textId="77777777" w:rsidR="007574B9" w:rsidRDefault="007574B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55BA220" w14:textId="38E5E72D" w:rsidR="00125059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6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7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The types and quantity of research activities by academic staff are established, monitored and</w:t>
      </w:r>
      <w:r w:rsid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benchmarked for improvement</w:t>
      </w:r>
    </w:p>
    <w:p w14:paraId="47677580" w14:textId="01DC0DEE" w:rsidR="00125059" w:rsidRPr="004639D6" w:rsidRDefault="00125059" w:rsidP="006E5BC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67137B1A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16678D9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33705F6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CEF0A81" w14:textId="77777777" w:rsidR="008C2F33" w:rsidRDefault="008C2F33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4FCF045" w14:textId="32FE32C9" w:rsidR="004639D6" w:rsidRPr="00D059BC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269A83C0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0BD19D2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1944230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FBC0E6A" w14:textId="77777777" w:rsidR="004639D6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C81F6B1" w14:textId="77777777" w:rsidR="004639D6" w:rsidRPr="00D059BC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40E19348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28DC06BA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1BFAD1AF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395D6AFF" w14:textId="77777777" w:rsidR="009C497A" w:rsidRDefault="009C497A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855F3DD" w14:textId="2480C0B9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14794DE3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0CADC6D3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1B13977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04ADE53" w14:textId="6526F10F" w:rsidR="004639D6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33FCF06" w14:textId="77777777" w:rsidR="004639D6" w:rsidRPr="00D059BC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51F5EDD9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62B28FCC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77436983" w14:textId="77777777" w:rsidR="004639D6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7033AFB6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9E8D354" w14:textId="77777777" w:rsidR="004639D6" w:rsidRDefault="004639D6" w:rsidP="004639D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43FFFAE2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4E4880E0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E84E3DF" w14:textId="77777777" w:rsidR="004639D6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6490570" w14:textId="4A627E17" w:rsidR="00125059" w:rsidRPr="009D0910" w:rsidRDefault="004639D6" w:rsidP="004639D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25059" w14:paraId="33BAEB93" w14:textId="77777777" w:rsidTr="006E5BCC">
        <w:tc>
          <w:tcPr>
            <w:tcW w:w="9639" w:type="dxa"/>
          </w:tcPr>
          <w:p w14:paraId="5A6D71FD" w14:textId="11A821D5" w:rsidR="00125059" w:rsidRPr="00461735" w:rsidRDefault="00125059" w:rsidP="004639D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639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Support Staff Quality</w:t>
            </w:r>
          </w:p>
        </w:tc>
      </w:tr>
    </w:tbl>
    <w:p w14:paraId="24EC3920" w14:textId="77777777" w:rsidR="00125059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92DEAC" w14:textId="4C43810D" w:rsidR="00125059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Support staff planning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at the library, laboratory, IT facility and student services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is carried</w:t>
      </w:r>
      <w:r w:rsid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out to </w:t>
      </w:r>
      <w:proofErr w:type="spellStart"/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fulfil</w:t>
      </w:r>
      <w:proofErr w:type="spellEnd"/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the needs for education, research and service</w:t>
      </w:r>
    </w:p>
    <w:p w14:paraId="627513AC" w14:textId="720F0853" w:rsidR="00125059" w:rsidRPr="004639D6" w:rsidRDefault="00125059" w:rsidP="006E5BC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40808740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DD16CF5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64DAA28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FBF1E14" w14:textId="77777777" w:rsidR="00125059" w:rsidRDefault="00125059" w:rsidP="006E5B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14:paraId="235AE4E8" w14:textId="77777777" w:rsidR="00B631BE" w:rsidRDefault="00B631BE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B631BE" w:rsidSect="000B027A">
          <w:pgSz w:w="12240" w:h="15840" w:code="1"/>
          <w:pgMar w:top="1276" w:right="1185" w:bottom="760" w:left="1418" w:header="709" w:footer="709" w:gutter="0"/>
          <w:cols w:space="708"/>
          <w:docGrid w:linePitch="360"/>
        </w:sectPr>
      </w:pPr>
    </w:p>
    <w:p w14:paraId="09A13355" w14:textId="42834665" w:rsidR="000B027A" w:rsidRPr="0078443A" w:rsidRDefault="000B027A" w:rsidP="000B02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จำนวนบุคลากรสายสนับสนุนจำแนกตามสายงานและวุฒิการศึกษา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840544">
        <w:rPr>
          <w:rFonts w:ascii="TH SarabunPSK" w:hAnsi="TH SarabunPSK" w:cs="TH SarabunPSK" w:hint="cs"/>
          <w:b/>
          <w:bCs/>
          <w:sz w:val="32"/>
          <w:szCs w:val="32"/>
          <w:cs/>
        </w:rPr>
        <w:t>2558 - 2562</w:t>
      </w:r>
    </w:p>
    <w:p w14:paraId="083AED65" w14:textId="77777777" w:rsidR="000B027A" w:rsidRPr="00BC3C8F" w:rsidRDefault="000B027A" w:rsidP="000B02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077"/>
        <w:gridCol w:w="448"/>
        <w:gridCol w:w="448"/>
        <w:gridCol w:w="449"/>
        <w:gridCol w:w="449"/>
        <w:gridCol w:w="451"/>
        <w:gridCol w:w="449"/>
        <w:gridCol w:w="449"/>
        <w:gridCol w:w="449"/>
        <w:gridCol w:w="449"/>
        <w:gridCol w:w="451"/>
        <w:gridCol w:w="449"/>
        <w:gridCol w:w="449"/>
        <w:gridCol w:w="449"/>
        <w:gridCol w:w="449"/>
        <w:gridCol w:w="451"/>
        <w:gridCol w:w="449"/>
        <w:gridCol w:w="449"/>
        <w:gridCol w:w="449"/>
        <w:gridCol w:w="449"/>
        <w:gridCol w:w="451"/>
        <w:gridCol w:w="552"/>
      </w:tblGrid>
      <w:tr w:rsidR="000B027A" w:rsidRPr="0078443A" w14:paraId="675305B1" w14:textId="77777777" w:rsidTr="00021673">
        <w:tc>
          <w:tcPr>
            <w:tcW w:w="858" w:type="pct"/>
            <w:vMerge w:val="restart"/>
            <w:vAlign w:val="center"/>
          </w:tcPr>
          <w:p w14:paraId="57B1E0E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สายงาน</w:t>
            </w:r>
          </w:p>
        </w:tc>
        <w:tc>
          <w:tcPr>
            <w:tcW w:w="741" w:type="pct"/>
            <w:vMerge w:val="restart"/>
            <w:vAlign w:val="center"/>
          </w:tcPr>
          <w:p w14:paraId="5E0EEED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3203" w:type="pct"/>
            <w:gridSpan w:val="20"/>
            <w:vAlign w:val="center"/>
          </w:tcPr>
          <w:p w14:paraId="7DEE7D68" w14:textId="0CCD1E5E" w:rsidR="000B027A" w:rsidRPr="0078443A" w:rsidRDefault="000B027A" w:rsidP="008405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วุฒิการศึกษาสูงสุด</w:t>
            </w: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จำแนกตามปีการศึกษา </w:t>
            </w:r>
            <w:r w:rsidR="008405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2558 - 2562</w:t>
            </w:r>
          </w:p>
        </w:tc>
        <w:tc>
          <w:tcPr>
            <w:tcW w:w="199" w:type="pct"/>
            <w:vMerge w:val="restart"/>
            <w:vAlign w:val="center"/>
          </w:tcPr>
          <w:p w14:paraId="414DF8E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B027A" w:rsidRPr="0078443A" w14:paraId="24E8DD7E" w14:textId="77777777" w:rsidTr="00021673">
        <w:tc>
          <w:tcPr>
            <w:tcW w:w="858" w:type="pct"/>
            <w:vMerge/>
          </w:tcPr>
          <w:p w14:paraId="770E4B9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1" w:type="pct"/>
            <w:vMerge/>
          </w:tcPr>
          <w:p w14:paraId="7A76B61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gridSpan w:val="5"/>
            <w:vAlign w:val="center"/>
          </w:tcPr>
          <w:p w14:paraId="3734B99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มัธยมศึกษา</w:t>
            </w:r>
          </w:p>
        </w:tc>
        <w:tc>
          <w:tcPr>
            <w:tcW w:w="801" w:type="pct"/>
            <w:gridSpan w:val="5"/>
            <w:vAlign w:val="center"/>
          </w:tcPr>
          <w:p w14:paraId="7CC1C8D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801" w:type="pct"/>
            <w:gridSpan w:val="5"/>
            <w:vAlign w:val="center"/>
          </w:tcPr>
          <w:p w14:paraId="31422C1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801" w:type="pct"/>
            <w:gridSpan w:val="5"/>
            <w:vAlign w:val="center"/>
          </w:tcPr>
          <w:p w14:paraId="52A2DF6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199" w:type="pct"/>
            <w:vMerge/>
            <w:vAlign w:val="center"/>
          </w:tcPr>
          <w:p w14:paraId="4D6132D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1ACA7724" w14:textId="77777777" w:rsidTr="00021673">
        <w:tc>
          <w:tcPr>
            <w:tcW w:w="858" w:type="pct"/>
            <w:vMerge/>
          </w:tcPr>
          <w:p w14:paraId="1485EDC3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1" w:type="pct"/>
            <w:vMerge/>
          </w:tcPr>
          <w:p w14:paraId="70FF1426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" w:type="pct"/>
          </w:tcPr>
          <w:p w14:paraId="04B4EC7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160" w:type="pct"/>
          </w:tcPr>
          <w:p w14:paraId="2BE16CD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60" w:type="pct"/>
          </w:tcPr>
          <w:p w14:paraId="0218A65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60" w:type="pct"/>
          </w:tcPr>
          <w:p w14:paraId="06B1CFE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</w:t>
            </w:r>
          </w:p>
        </w:tc>
        <w:tc>
          <w:tcPr>
            <w:tcW w:w="160" w:type="pct"/>
          </w:tcPr>
          <w:p w14:paraId="6E811C7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58</w:t>
            </w:r>
          </w:p>
        </w:tc>
        <w:tc>
          <w:tcPr>
            <w:tcW w:w="160" w:type="pct"/>
          </w:tcPr>
          <w:p w14:paraId="6A2E12B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60" w:type="pct"/>
          </w:tcPr>
          <w:p w14:paraId="0491771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160" w:type="pct"/>
          </w:tcPr>
          <w:p w14:paraId="5B934B9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160" w:type="pct"/>
          </w:tcPr>
          <w:p w14:paraId="3CC767E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160" w:type="pct"/>
          </w:tcPr>
          <w:p w14:paraId="48E8C08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58</w:t>
            </w:r>
          </w:p>
        </w:tc>
        <w:tc>
          <w:tcPr>
            <w:tcW w:w="160" w:type="pct"/>
          </w:tcPr>
          <w:p w14:paraId="2430130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60" w:type="pct"/>
          </w:tcPr>
          <w:p w14:paraId="6356CEA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160" w:type="pct"/>
          </w:tcPr>
          <w:p w14:paraId="1442D81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160" w:type="pct"/>
          </w:tcPr>
          <w:p w14:paraId="636830F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160" w:type="pct"/>
          </w:tcPr>
          <w:p w14:paraId="2F2B21F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</w:rPr>
              <w:t>58</w:t>
            </w:r>
          </w:p>
        </w:tc>
        <w:tc>
          <w:tcPr>
            <w:tcW w:w="160" w:type="pct"/>
          </w:tcPr>
          <w:p w14:paraId="24C2B6F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160" w:type="pct"/>
          </w:tcPr>
          <w:p w14:paraId="5CF2822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60" w:type="pct"/>
          </w:tcPr>
          <w:p w14:paraId="5E77797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60" w:type="pct"/>
          </w:tcPr>
          <w:p w14:paraId="287AC02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</w:t>
            </w:r>
          </w:p>
        </w:tc>
        <w:tc>
          <w:tcPr>
            <w:tcW w:w="160" w:type="pct"/>
          </w:tcPr>
          <w:p w14:paraId="0829E1A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58</w:t>
            </w:r>
          </w:p>
        </w:tc>
        <w:tc>
          <w:tcPr>
            <w:tcW w:w="199" w:type="pct"/>
          </w:tcPr>
          <w:p w14:paraId="49C1619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3156BB63" w14:textId="77777777" w:rsidTr="00021673">
        <w:tc>
          <w:tcPr>
            <w:tcW w:w="858" w:type="pct"/>
            <w:vMerge w:val="restart"/>
          </w:tcPr>
          <w:p w14:paraId="64494EE8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/>
                <w:sz w:val="28"/>
                <w:cs/>
              </w:rPr>
              <w:t>บุคลากรห้องสมุด</w:t>
            </w:r>
          </w:p>
        </w:tc>
        <w:tc>
          <w:tcPr>
            <w:tcW w:w="741" w:type="pct"/>
          </w:tcPr>
          <w:p w14:paraId="6B650846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160" w:type="pct"/>
          </w:tcPr>
          <w:p w14:paraId="1DFB582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4E7160E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6E9E5E9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4CA0CD2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4FEB57D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1294B01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D33260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E47FBE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A974FF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9E487E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F3EB7C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41E429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7ED4BC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58128F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70CBE5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EEE845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4F58DA8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1EC502F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070F192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" w:type="pct"/>
          </w:tcPr>
          <w:p w14:paraId="694547E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9" w:type="pct"/>
          </w:tcPr>
          <w:p w14:paraId="21E38AF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3C58798B" w14:textId="77777777" w:rsidTr="00021673">
        <w:tc>
          <w:tcPr>
            <w:tcW w:w="858" w:type="pct"/>
            <w:vMerge/>
          </w:tcPr>
          <w:p w14:paraId="675F8B65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pct"/>
          </w:tcPr>
          <w:p w14:paraId="57739801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สำนักหอสมุดกลาง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60" w:type="pct"/>
          </w:tcPr>
          <w:p w14:paraId="089B30F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4B1211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A4FF24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80F90F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838825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AEDD33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0CCF65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213502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9F5EAB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A3B2BF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B11FA9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BC67F1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9067D4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9010A8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7FD889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46D5DB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2B05DE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30EC0B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803A12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E4AB80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1383A4D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6D83C274" w14:textId="77777777" w:rsidTr="00021673">
        <w:tc>
          <w:tcPr>
            <w:tcW w:w="858" w:type="pct"/>
          </w:tcPr>
          <w:p w14:paraId="293B995F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/>
                <w:sz w:val="28"/>
                <w:cs/>
              </w:rPr>
              <w:t>บุคลากรห้องปฏิบัติการ</w:t>
            </w:r>
          </w:p>
        </w:tc>
        <w:tc>
          <w:tcPr>
            <w:tcW w:w="741" w:type="pct"/>
          </w:tcPr>
          <w:p w14:paraId="6E779D1D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160" w:type="pct"/>
          </w:tcPr>
          <w:p w14:paraId="7DD345F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D2EF15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CEC5DE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2DB70F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78870F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86396E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FA081C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B9F2D5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49B6D7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9C29E8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A47B0E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B595E6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E88B91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E318F6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E58544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DA57E5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0ED581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C59BEA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9F2F08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801E37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5B808BE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0C8DD33E" w14:textId="77777777" w:rsidTr="00021673">
        <w:tc>
          <w:tcPr>
            <w:tcW w:w="858" w:type="pct"/>
            <w:vMerge w:val="restart"/>
          </w:tcPr>
          <w:p w14:paraId="72C7DC6A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/>
                <w:sz w:val="28"/>
                <w:cs/>
              </w:rPr>
              <w:t>บุคลากรสารสนเทศ</w:t>
            </w:r>
          </w:p>
        </w:tc>
        <w:tc>
          <w:tcPr>
            <w:tcW w:w="741" w:type="pct"/>
          </w:tcPr>
          <w:p w14:paraId="785FCD82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160" w:type="pct"/>
          </w:tcPr>
          <w:p w14:paraId="0E5BEFF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810797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B10BBA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BFC8F7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318F49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F6B2FD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E1680A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051653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DA41EA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C38F7A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081E62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2669B1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5589B0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340DF1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ABB7D5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5C4B33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61D51A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DD23E5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5AFA00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D9AD40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67C5064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3450AD50" w14:textId="77777777" w:rsidTr="00021673">
        <w:tc>
          <w:tcPr>
            <w:tcW w:w="858" w:type="pct"/>
            <w:vMerge/>
          </w:tcPr>
          <w:p w14:paraId="37EDAD04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pct"/>
          </w:tcPr>
          <w:p w14:paraId="341354D6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ศูนย์คอมพิวเตอร์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60" w:type="pct"/>
          </w:tcPr>
          <w:p w14:paraId="64AA5C2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69EFA4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BF5082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247ACF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2C475C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5E6FD2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98B95C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AFE5C8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B312B7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85E694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8FA715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ADBADB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8A4106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916583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9425E0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21D8FD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324743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88B298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DC5589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6E4814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47416F1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21C619AE" w14:textId="77777777" w:rsidTr="00021673">
        <w:tc>
          <w:tcPr>
            <w:tcW w:w="858" w:type="pct"/>
            <w:vMerge w:val="restart"/>
          </w:tcPr>
          <w:p w14:paraId="1615A09E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/>
                <w:sz w:val="28"/>
                <w:cs/>
              </w:rPr>
              <w:t>บุคลากรสายบริหารจัดการ</w:t>
            </w:r>
          </w:p>
        </w:tc>
        <w:tc>
          <w:tcPr>
            <w:tcW w:w="741" w:type="pct"/>
          </w:tcPr>
          <w:p w14:paraId="56BF9CF9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160" w:type="pct"/>
          </w:tcPr>
          <w:p w14:paraId="0FF5D28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49B39B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2033C0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12220F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556C64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D02180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4612DF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F2C6F9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6C0A83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80191E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F4741E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BB825D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2908AA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E24624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4DAA19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2771F3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EF53B4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0EFD26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B67C1C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6822C5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5AEBC3D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56491176" w14:textId="77777777" w:rsidTr="00021673">
        <w:tc>
          <w:tcPr>
            <w:tcW w:w="858" w:type="pct"/>
            <w:vMerge/>
          </w:tcPr>
          <w:p w14:paraId="47D3EF9E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pct"/>
          </w:tcPr>
          <w:p w14:paraId="289C5E36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60" w:type="pct"/>
          </w:tcPr>
          <w:p w14:paraId="11D700F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04D5BF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2CE418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DB51C0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80233E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78E178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12A9F5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B2FB70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08C788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7F7D03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8FBC8A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E4CFC5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A7886D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CDACB9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0C12AA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D8D6D5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5A81F9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DD1735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741EDD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74E8E9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4BC16B9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5E423B5A" w14:textId="77777777" w:rsidTr="00021673">
        <w:tc>
          <w:tcPr>
            <w:tcW w:w="858" w:type="pct"/>
            <w:vMerge w:val="restart"/>
          </w:tcPr>
          <w:p w14:paraId="4C2FD001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/>
                <w:sz w:val="28"/>
                <w:cs/>
              </w:rPr>
              <w:t>บุคลากรสายบริการนักศึกษา</w:t>
            </w:r>
          </w:p>
        </w:tc>
        <w:tc>
          <w:tcPr>
            <w:tcW w:w="741" w:type="pct"/>
          </w:tcPr>
          <w:p w14:paraId="614BA508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160" w:type="pct"/>
          </w:tcPr>
          <w:p w14:paraId="2E07089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EE2274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50AC4F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933D5B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49B4D2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4EB084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7A8D64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331E0E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B8EAA3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B2573D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6DB152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DC6EBD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352177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F5BA00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916036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C8E6E4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F2A439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36E98A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4E2C7A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B12707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7D7074E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63107036" w14:textId="77777777" w:rsidTr="00021673">
        <w:tc>
          <w:tcPr>
            <w:tcW w:w="858" w:type="pct"/>
            <w:vMerge/>
          </w:tcPr>
          <w:p w14:paraId="2DEBDFC3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pct"/>
          </w:tcPr>
          <w:p w14:paraId="4CF3FD2D" w14:textId="77777777" w:rsidR="000B027A" w:rsidRDefault="000B027A" w:rsidP="00021673">
            <w:pPr>
              <w:rPr>
                <w:rFonts w:ascii="TH SarabunPSK" w:hAnsi="TH SarabunPSK" w:cs="TH SarabunPSK"/>
                <w:sz w:val="28"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กองกิจการนักศึกษาและ</w:t>
            </w:r>
          </w:p>
          <w:p w14:paraId="4744902C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กองบริหารงานวิชาการ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60" w:type="pct"/>
          </w:tcPr>
          <w:p w14:paraId="2C5BC63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7D125B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D9FEA1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AE458A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52B13B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0A0C4D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2ABAEF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F640B2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C0DA83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2FA60C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A5E96B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9C9CD9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DE005A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645803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3542EF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F9BB9E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4371DB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17BF70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BC0C9E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E0F184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642463A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76F315F5" w14:textId="77777777" w:rsidTr="00021673">
        <w:tc>
          <w:tcPr>
            <w:tcW w:w="858" w:type="pct"/>
            <w:vMerge w:val="restart"/>
          </w:tcPr>
          <w:p w14:paraId="08ADA056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/>
                <w:sz w:val="28"/>
                <w:cs/>
              </w:rPr>
              <w:t>บุคลากรอื่นๆ</w:t>
            </w:r>
          </w:p>
        </w:tc>
        <w:tc>
          <w:tcPr>
            <w:tcW w:w="741" w:type="pct"/>
          </w:tcPr>
          <w:p w14:paraId="07ECB91F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  <w:tc>
          <w:tcPr>
            <w:tcW w:w="160" w:type="pct"/>
          </w:tcPr>
          <w:p w14:paraId="1F867E6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5AB17D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FBE93B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D346EB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F889A5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696652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2B3901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DAC878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ED8C59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D2254C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91B455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63FD56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9EB80A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AB265A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8F25DE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508730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030C75A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A5CA74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F8B2C7C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936600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060E8AE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6CCF3A9A" w14:textId="77777777" w:rsidTr="00021673">
        <w:tc>
          <w:tcPr>
            <w:tcW w:w="858" w:type="pct"/>
            <w:vMerge/>
          </w:tcPr>
          <w:p w14:paraId="669E3CA1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pct"/>
          </w:tcPr>
          <w:p w14:paraId="5F88EA97" w14:textId="77777777" w:rsidR="000B027A" w:rsidRPr="0078443A" w:rsidRDefault="000B027A" w:rsidP="00021673">
            <w:pPr>
              <w:rPr>
                <w:rFonts w:ascii="TH SarabunPSK" w:hAnsi="TH SarabunPSK" w:cs="TH SarabunPSK"/>
                <w:sz w:val="28"/>
                <w:cs/>
              </w:rPr>
            </w:pPr>
            <w:r w:rsidRPr="0078443A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160" w:type="pct"/>
          </w:tcPr>
          <w:p w14:paraId="229C979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C707BE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24E5D6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36133E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30FBF7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E31F13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CFF4D13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93CD567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DD3A1D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AF5862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827A0F1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356082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684A34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977C69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30A3764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9FBDB6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E1DFE9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FBC31A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1C9D538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705A15B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3E0BFBFF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B027A" w:rsidRPr="0078443A" w14:paraId="0E439CA8" w14:textId="77777777" w:rsidTr="00021673">
        <w:tc>
          <w:tcPr>
            <w:tcW w:w="858" w:type="pct"/>
          </w:tcPr>
          <w:p w14:paraId="6508256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443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41" w:type="pct"/>
          </w:tcPr>
          <w:p w14:paraId="048F92D9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13014BA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3C0F23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C18A43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861687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BF2635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CD9077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CFF854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1A86E4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759B54D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31274A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612F01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2F912A4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F108930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86BDFA2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D6F4AF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019B4B36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3DA0FE8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6452604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47458A05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pct"/>
          </w:tcPr>
          <w:p w14:paraId="51CCBB0E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" w:type="pct"/>
          </w:tcPr>
          <w:p w14:paraId="3630EEBD" w14:textId="77777777" w:rsidR="000B027A" w:rsidRPr="0078443A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2DDA442" w14:textId="77777777" w:rsidR="000B027A" w:rsidRDefault="000B027A" w:rsidP="000B02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BB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C20BB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(*) ข้อมูลส่วนกลางระดับมหาวิทยาลัย กองประกันคุณภาพการศึกษาจะส่งข้อมูลดังกล่าว</w:t>
      </w:r>
      <w:r w:rsidRPr="00C20BB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ให้หลักสูตรนำไปใช้ในการรายงานตนเองระดับหลักสูตร โดยจะแจ้งให้ทราบ</w:t>
      </w:r>
      <w:r w:rsidRPr="00C20BB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ล่วงหน้าก่อนการประเมินระดับหลักสูตร</w:t>
      </w:r>
    </w:p>
    <w:p w14:paraId="1BF35FE8" w14:textId="77777777" w:rsidR="000B027A" w:rsidRDefault="000B027A" w:rsidP="000B027A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DA41776" w14:textId="77777777" w:rsidR="000B027A" w:rsidRDefault="000B027A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0B027A" w:rsidSect="00B631BE">
          <w:pgSz w:w="15840" w:h="12240" w:orient="landscape" w:code="1"/>
          <w:pgMar w:top="1418" w:right="1276" w:bottom="1183" w:left="760" w:header="709" w:footer="709" w:gutter="0"/>
          <w:cols w:space="708"/>
          <w:docGrid w:linePitch="360"/>
        </w:sectPr>
      </w:pPr>
    </w:p>
    <w:p w14:paraId="3D411946" w14:textId="3AB85BBC" w:rsidR="00163853" w:rsidRDefault="00163853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8A394EB" w14:textId="77777777" w:rsidR="004639D6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2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Recruitment and selection criteria for appointment, deployment and promotion are</w:t>
      </w:r>
    </w:p>
    <w:p w14:paraId="718C01D3" w14:textId="4694CB8B" w:rsidR="00125059" w:rsidRPr="004639D6" w:rsidRDefault="004639D6" w:rsidP="004639D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determine and communicated</w:t>
      </w:r>
    </w:p>
    <w:p w14:paraId="232EE3BB" w14:textId="45BF4015" w:rsidR="00125059" w:rsidRPr="004639D6" w:rsidRDefault="00125059" w:rsidP="006E5BC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58E33BF2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07FA9E7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CA5C77A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4019FEA" w14:textId="77777777" w:rsidR="00F11B3A" w:rsidRDefault="00F11B3A" w:rsidP="00F11B3A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C73E247" w14:textId="24BC832D" w:rsidR="00125059" w:rsidRPr="004639D6" w:rsidRDefault="00125059" w:rsidP="006E5B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3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Competences of support staff are identified and evaluated</w:t>
      </w:r>
    </w:p>
    <w:p w14:paraId="14BC8EDE" w14:textId="550A2DA2" w:rsidR="00125059" w:rsidRPr="004639D6" w:rsidRDefault="00125059" w:rsidP="006E5B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20C1A2A8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F89CFDD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4F81A0B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F3F0DF9" w14:textId="77777777" w:rsidR="00125059" w:rsidRDefault="00125059" w:rsidP="006E5B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14:paraId="71626F53" w14:textId="77777777" w:rsidR="004639D6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4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Training and development needs of support are identified and activity are implemented</w:t>
      </w:r>
    </w:p>
    <w:p w14:paraId="3AA4E94B" w14:textId="77777777" w:rsidR="004639D6" w:rsidRPr="004639D6" w:rsidRDefault="004639D6" w:rsidP="004639D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to </w:t>
      </w:r>
      <w:proofErr w:type="spellStart"/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fulfil</w:t>
      </w:r>
      <w:proofErr w:type="spellEnd"/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them</w:t>
      </w:r>
    </w:p>
    <w:p w14:paraId="3DE439A5" w14:textId="02858F0D" w:rsidR="00125059" w:rsidRPr="004639D6" w:rsidRDefault="00125059" w:rsidP="004639D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778446E7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8A11590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6C502B7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78633D9" w14:textId="77777777" w:rsidR="00125059" w:rsidRDefault="00125059" w:rsidP="006E5B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14:paraId="3BFDB355" w14:textId="77777777" w:rsidR="004639D6" w:rsidRPr="004639D6" w:rsidRDefault="00125059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5 </w:t>
      </w:r>
      <w:r w:rsidR="004639D6"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Performance management including rewards and recognition is implemented to motivate</w:t>
      </w:r>
    </w:p>
    <w:p w14:paraId="1E1D535F" w14:textId="0ED589A4" w:rsidR="00125059" w:rsidRPr="004639D6" w:rsidRDefault="004639D6" w:rsidP="004639D6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39D6">
        <w:rPr>
          <w:rFonts w:ascii="TH SarabunPSK" w:eastAsiaTheme="minorHAnsi" w:hAnsi="TH SarabunPSK" w:cs="TH SarabunPSK"/>
          <w:b/>
          <w:bCs/>
          <w:sz w:val="32"/>
          <w:szCs w:val="32"/>
        </w:rPr>
        <w:t>and support education, research and service</w:t>
      </w:r>
    </w:p>
    <w:p w14:paraId="66143183" w14:textId="58CD881D" w:rsidR="00125059" w:rsidRPr="004639D6" w:rsidRDefault="00125059" w:rsidP="006E5BC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</w:t>
      </w:r>
    </w:p>
    <w:p w14:paraId="2FBC4BCD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5B4CFD0" w14:textId="77777777" w:rsidR="00125059" w:rsidRPr="004639D6" w:rsidRDefault="00125059" w:rsidP="006E5B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4953E52" w14:textId="77777777" w:rsidR="00125059" w:rsidRPr="00125059" w:rsidRDefault="00125059" w:rsidP="006E5BCC">
      <w:pPr>
        <w:jc w:val="thaiDistribute"/>
        <w:rPr>
          <w:rFonts w:ascii="TH SarabunPSK" w:hAnsi="TH SarabunPSK" w:cs="TH SarabunPSK"/>
          <w:color w:val="548DD4" w:themeColor="text2" w:themeTint="99"/>
          <w:sz w:val="32"/>
          <w:szCs w:val="32"/>
        </w:rPr>
      </w:pPr>
      <w:r w:rsidRPr="0046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2036C68" w14:textId="77777777" w:rsidR="00BC4065" w:rsidRDefault="00BC4065" w:rsidP="004639D6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5A9FA2A" w14:textId="68B95732" w:rsidR="004639D6" w:rsidRPr="00D059BC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44EF01E3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20283922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22494C2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106BB44A" w14:textId="77777777" w:rsidR="004639D6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B07F361" w14:textId="77777777" w:rsidR="009C497A" w:rsidRDefault="009C497A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B108105" w14:textId="77777777" w:rsidR="009C497A" w:rsidRDefault="009C497A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EF03E3F" w14:textId="77777777" w:rsidR="004639D6" w:rsidRPr="00D059BC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จุดที่ต้องพัฒนา</w:t>
      </w:r>
    </w:p>
    <w:p w14:paraId="3190B5AE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7968FEE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61C6E63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BC3860A" w14:textId="3631EF7F" w:rsidR="004639D6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B8B9112" w14:textId="77777777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344965BD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ED0C36C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34BDAEC2" w14:textId="6460A911" w:rsidR="008C2F33" w:rsidRDefault="008C2F33" w:rsidP="008C2F3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B42CA90" w14:textId="77777777" w:rsidR="008C2F33" w:rsidRDefault="008C2F33" w:rsidP="008C2F3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F9D857" w14:textId="77777777" w:rsidR="004639D6" w:rsidRPr="00D059BC" w:rsidRDefault="004639D6" w:rsidP="004639D6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19ED6FFA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44ED92A7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691FD96C" w14:textId="77777777" w:rsidR="004639D6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5E4EC63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A4D57E0" w14:textId="77777777" w:rsidR="004639D6" w:rsidRDefault="004639D6" w:rsidP="004639D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4430F1E9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24BD40B4" w14:textId="77777777" w:rsidR="004639D6" w:rsidRPr="00D059BC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B67F0B1" w14:textId="77777777" w:rsidR="004639D6" w:rsidRDefault="004639D6" w:rsidP="004639D6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AE945B2" w14:textId="1223AB96" w:rsidR="00125059" w:rsidRDefault="00125059" w:rsidP="00125059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A6FFE" w14:paraId="52868148" w14:textId="77777777" w:rsidTr="00A8113F">
        <w:tc>
          <w:tcPr>
            <w:tcW w:w="9639" w:type="dxa"/>
          </w:tcPr>
          <w:p w14:paraId="1F9FDA4D" w14:textId="0BF6859B" w:rsidR="009A6FFE" w:rsidRPr="00461735" w:rsidRDefault="009A6FFE" w:rsidP="004639D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A6F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Quality and Support</w:t>
            </w:r>
          </w:p>
        </w:tc>
      </w:tr>
    </w:tbl>
    <w:p w14:paraId="0BC4A6BF" w14:textId="77777777" w:rsidR="00EE790E" w:rsidRPr="00EE790E" w:rsidRDefault="00EE790E" w:rsidP="009A6FFE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47C304E7" w14:textId="16F2198E" w:rsidR="009A6FFE" w:rsidRPr="004639D6" w:rsidRDefault="00EE790E" w:rsidP="004639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</w:t>
      </w:r>
      <w:r w:rsidR="004639D6" w:rsidRPr="004639D6">
        <w:rPr>
          <w:rFonts w:ascii="TH SarabunPSK" w:hAnsi="TH SarabunPSK" w:cs="TH SarabunPSK"/>
          <w:b/>
          <w:bCs/>
          <w:sz w:val="32"/>
          <w:szCs w:val="32"/>
        </w:rPr>
        <w:t>The student intake policy and admission criteria are defined, communicated, publish, and up</w:t>
      </w:r>
      <w:r w:rsidR="004639D6" w:rsidRPr="004639D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639D6" w:rsidRPr="004639D6">
        <w:rPr>
          <w:rFonts w:ascii="TH SarabunPSK" w:hAnsi="TH SarabunPSK" w:cs="TH SarabunPSK"/>
          <w:b/>
          <w:bCs/>
          <w:sz w:val="32"/>
          <w:szCs w:val="32"/>
        </w:rPr>
        <w:t>to</w:t>
      </w:r>
      <w:r w:rsidR="004639D6" w:rsidRPr="004639D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639D6" w:rsidRPr="004639D6">
        <w:rPr>
          <w:rFonts w:ascii="TH SarabunPSK" w:hAnsi="TH SarabunPSK" w:cs="TH SarabunPSK"/>
          <w:b/>
          <w:bCs/>
          <w:sz w:val="32"/>
          <w:szCs w:val="32"/>
        </w:rPr>
        <w:t>date</w:t>
      </w:r>
    </w:p>
    <w:p w14:paraId="11D1D93F" w14:textId="5FEBA8B0" w:rsidR="00EE790E" w:rsidRPr="004639D6" w:rsidRDefault="00EE790E" w:rsidP="00E937E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E47ADC2" w14:textId="675255EB" w:rsidR="00EE790E" w:rsidRPr="004639D6" w:rsidRDefault="00EE790E" w:rsidP="00E937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E9E3240" w14:textId="77777777" w:rsidR="00EE790E" w:rsidRPr="004639D6" w:rsidRDefault="00EE790E" w:rsidP="00EE79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0367221" w14:textId="77777777" w:rsidR="00EE790E" w:rsidRPr="004639D6" w:rsidRDefault="00EE790E" w:rsidP="00EE79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88F68A3" w14:textId="77777777" w:rsidR="00F11B3A" w:rsidRDefault="00F11B3A" w:rsidP="00F11B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7CAB6A" w14:textId="77777777" w:rsidR="000B027A" w:rsidRPr="00BC3C8F" w:rsidRDefault="000B027A" w:rsidP="000B027A">
      <w:pPr>
        <w:rPr>
          <w:rFonts w:ascii="TH SarabunPSK" w:hAnsi="TH SarabunPSK" w:cs="TH SarabunPSK"/>
          <w:b/>
          <w:bCs/>
          <w:sz w:val="32"/>
          <w:szCs w:val="32"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ข้อมูลการรับเข้านักศึกษาในหลักสูตร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2126"/>
        <w:gridCol w:w="1984"/>
      </w:tblGrid>
      <w:tr w:rsidR="000B027A" w:rsidRPr="00BC3C8F" w14:paraId="1D7991FA" w14:textId="77777777" w:rsidTr="00021673">
        <w:tc>
          <w:tcPr>
            <w:tcW w:w="1384" w:type="dxa"/>
            <w:vAlign w:val="center"/>
          </w:tcPr>
          <w:p w14:paraId="5541F408" w14:textId="77777777" w:rsidR="00BC4065" w:rsidRDefault="00BC4065" w:rsidP="00BC4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ภาคการศึกษา/</w:t>
            </w:r>
          </w:p>
          <w:p w14:paraId="78C90A2D" w14:textId="5E3BC1D4" w:rsidR="000B027A" w:rsidRPr="00BC3C8F" w:rsidRDefault="00BC4065" w:rsidP="00BC4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985" w:type="dxa"/>
            <w:vAlign w:val="center"/>
          </w:tcPr>
          <w:p w14:paraId="53985490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จำนวนผู้สมัคร</w:t>
            </w:r>
          </w:p>
        </w:tc>
        <w:tc>
          <w:tcPr>
            <w:tcW w:w="2268" w:type="dxa"/>
            <w:vAlign w:val="center"/>
          </w:tcPr>
          <w:p w14:paraId="15F0E7AA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จำนวนที่ประกาศรับ</w:t>
            </w:r>
          </w:p>
        </w:tc>
        <w:tc>
          <w:tcPr>
            <w:tcW w:w="2126" w:type="dxa"/>
            <w:vAlign w:val="center"/>
          </w:tcPr>
          <w:p w14:paraId="55F425F2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จำนวนผู้มีสิทธิ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เข้าศึกษา</w:t>
            </w:r>
          </w:p>
        </w:tc>
        <w:tc>
          <w:tcPr>
            <w:tcW w:w="1984" w:type="dxa"/>
            <w:vAlign w:val="center"/>
          </w:tcPr>
          <w:p w14:paraId="12608FCE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ที่ลงทะเบียน</w:t>
            </w:r>
          </w:p>
        </w:tc>
      </w:tr>
      <w:tr w:rsidR="000B027A" w:rsidRPr="00BC3C8F" w14:paraId="0C44E72A" w14:textId="77777777" w:rsidTr="00021673">
        <w:tc>
          <w:tcPr>
            <w:tcW w:w="1384" w:type="dxa"/>
          </w:tcPr>
          <w:p w14:paraId="5BE1E9E0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985" w:type="dxa"/>
          </w:tcPr>
          <w:p w14:paraId="04D63036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04486F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5B825F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CA54B42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5E219C04" w14:textId="77777777" w:rsidTr="00021673">
        <w:tc>
          <w:tcPr>
            <w:tcW w:w="1384" w:type="dxa"/>
          </w:tcPr>
          <w:p w14:paraId="4A64F4F9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85" w:type="dxa"/>
          </w:tcPr>
          <w:p w14:paraId="1E16CF92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25E915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6BAAB1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7FF689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4558F51D" w14:textId="77777777" w:rsidTr="00021673">
        <w:tc>
          <w:tcPr>
            <w:tcW w:w="1384" w:type="dxa"/>
          </w:tcPr>
          <w:p w14:paraId="4A6B32C6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14:paraId="0D87B04C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830956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09E4C9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D9AC3DE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5F9719F3" w14:textId="77777777" w:rsidTr="00021673">
        <w:tc>
          <w:tcPr>
            <w:tcW w:w="1384" w:type="dxa"/>
          </w:tcPr>
          <w:p w14:paraId="00C02EBC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14:paraId="67CD8390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3D1E07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B5DB5F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AD8369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667B657E" w14:textId="77777777" w:rsidTr="00021673">
        <w:tc>
          <w:tcPr>
            <w:tcW w:w="1384" w:type="dxa"/>
          </w:tcPr>
          <w:p w14:paraId="42CB7211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5" w:type="dxa"/>
          </w:tcPr>
          <w:p w14:paraId="11E3DA82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426904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C3BCB6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B2B4825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0B0BC243" w14:textId="77777777" w:rsidTr="00021673">
        <w:tc>
          <w:tcPr>
            <w:tcW w:w="1384" w:type="dxa"/>
          </w:tcPr>
          <w:p w14:paraId="26F17981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5" w:type="dxa"/>
          </w:tcPr>
          <w:p w14:paraId="18CEFE77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04E256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6BE58B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C51D958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5AF36980" w14:textId="77777777" w:rsidTr="00021673">
        <w:tc>
          <w:tcPr>
            <w:tcW w:w="1384" w:type="dxa"/>
          </w:tcPr>
          <w:p w14:paraId="5D284E25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985" w:type="dxa"/>
          </w:tcPr>
          <w:p w14:paraId="6E4AB80E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83F064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A9F72F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7C8B29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368C65E7" w14:textId="77777777" w:rsidTr="00021673">
        <w:tc>
          <w:tcPr>
            <w:tcW w:w="1384" w:type="dxa"/>
          </w:tcPr>
          <w:p w14:paraId="472349E3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985" w:type="dxa"/>
          </w:tcPr>
          <w:p w14:paraId="2FD66301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A0F986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91738E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0ADB50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1757ABCF" w14:textId="77777777" w:rsidTr="00021673">
        <w:tc>
          <w:tcPr>
            <w:tcW w:w="1384" w:type="dxa"/>
          </w:tcPr>
          <w:p w14:paraId="432E2097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85" w:type="dxa"/>
          </w:tcPr>
          <w:p w14:paraId="5BA51A3E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ECB11C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537149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2DEFDC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27A" w:rsidRPr="00BC3C8F" w14:paraId="582E1DCE" w14:textId="77777777" w:rsidTr="00021673">
        <w:tc>
          <w:tcPr>
            <w:tcW w:w="1384" w:type="dxa"/>
          </w:tcPr>
          <w:p w14:paraId="1966D25C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85" w:type="dxa"/>
          </w:tcPr>
          <w:p w14:paraId="18A0C2B4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5A3E77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1B5B96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9542BC" w14:textId="77777777" w:rsidR="000B027A" w:rsidRPr="00BC3C8F" w:rsidRDefault="000B027A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3A5D3F" w14:textId="77777777" w:rsidR="000B027A" w:rsidRPr="00EE790E" w:rsidRDefault="000B027A" w:rsidP="000B027A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0BD84957" w14:textId="77777777" w:rsidR="004639D6" w:rsidRDefault="00EE790E" w:rsidP="00EE790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 </w:t>
      </w:r>
      <w:r w:rsidR="004639D6" w:rsidRPr="004639D6">
        <w:rPr>
          <w:rFonts w:ascii="TH SarabunPSK" w:hAnsi="TH SarabunPSK" w:cs="TH SarabunPSK"/>
          <w:b/>
          <w:bCs/>
          <w:sz w:val="32"/>
          <w:szCs w:val="32"/>
        </w:rPr>
        <w:t>The methods and criteria for the selection of students are determined and evaluated</w:t>
      </w:r>
    </w:p>
    <w:p w14:paraId="65D0EC2B" w14:textId="6EB344D9" w:rsidR="00EE790E" w:rsidRPr="004639D6" w:rsidRDefault="00EE790E" w:rsidP="00EE790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5C5E0613" w14:textId="77777777" w:rsidR="00EE790E" w:rsidRPr="004639D6" w:rsidRDefault="00EE790E" w:rsidP="00EE79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E1BF739" w14:textId="77777777" w:rsidR="00EE790E" w:rsidRPr="004639D6" w:rsidRDefault="00EE790E" w:rsidP="00EE79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1E803E6" w14:textId="77777777" w:rsidR="00EE790E" w:rsidRPr="004639D6" w:rsidRDefault="00EE790E" w:rsidP="00EE79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CEA5F41" w14:textId="77777777" w:rsidR="00EE790E" w:rsidRPr="00790B12" w:rsidRDefault="00EE790E" w:rsidP="00EE790E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3A3B325A" w14:textId="77777777" w:rsidR="00F11B3A" w:rsidRDefault="00F11B3A" w:rsidP="00F11B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076BC8" w14:textId="77777777" w:rsidR="00F11B3A" w:rsidRDefault="00F11B3A" w:rsidP="00F11B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E9D45" w14:textId="77777777" w:rsidR="00F11B3A" w:rsidRDefault="00F11B3A" w:rsidP="00F11B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A409BB" w14:textId="77777777" w:rsidR="00F11B3A" w:rsidRDefault="00F11B3A" w:rsidP="00F11B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15FE1C" w14:textId="77777777" w:rsidR="00F11B3A" w:rsidRDefault="00F11B3A" w:rsidP="00F11B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FC7413" w14:textId="29DC20C3" w:rsidR="00F11B3A" w:rsidRPr="000B027A" w:rsidRDefault="00F11B3A" w:rsidP="00F11B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จำนวนนักศึกษาทั้งหมดจำแนกตามชั้นปีที่ศึกษา</w:t>
      </w:r>
      <w:r w:rsidR="000B0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F43" w:rsidRPr="00E92F4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</w:t>
      </w:r>
      <w:r w:rsidR="000B027A" w:rsidRPr="00E92F4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หลักสูตรปริญญาโท</w:t>
      </w:r>
      <w:r w:rsidR="00E92F43" w:rsidRPr="00E92F4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  <w:r w:rsidR="000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9"/>
        <w:gridCol w:w="1178"/>
        <w:gridCol w:w="1178"/>
        <w:gridCol w:w="1178"/>
        <w:gridCol w:w="1178"/>
        <w:gridCol w:w="1334"/>
        <w:gridCol w:w="1228"/>
      </w:tblGrid>
      <w:tr w:rsidR="0008126C" w:rsidRPr="00BC3C8F" w14:paraId="749649BC" w14:textId="2035F2DA" w:rsidTr="0008126C">
        <w:tc>
          <w:tcPr>
            <w:tcW w:w="1308" w:type="pct"/>
            <w:vMerge w:val="restart"/>
            <w:vAlign w:val="center"/>
          </w:tcPr>
          <w:p w14:paraId="3FFDAC08" w14:textId="77777777" w:rsidR="0008126C" w:rsidRPr="00BC3C8F" w:rsidRDefault="0008126C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92" w:type="pct"/>
            <w:gridSpan w:val="6"/>
            <w:vAlign w:val="center"/>
          </w:tcPr>
          <w:p w14:paraId="50B26BA9" w14:textId="132D80F6" w:rsidR="0008126C" w:rsidRPr="00BC3C8F" w:rsidRDefault="0008126C" w:rsidP="003705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370532" w:rsidRPr="00BC3C8F" w14:paraId="2A55A1D2" w14:textId="77777777" w:rsidTr="0008126C">
        <w:tc>
          <w:tcPr>
            <w:tcW w:w="1308" w:type="pct"/>
            <w:vMerge/>
          </w:tcPr>
          <w:p w14:paraId="4497A07E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  <w:vAlign w:val="center"/>
          </w:tcPr>
          <w:p w14:paraId="550A8531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1</w:t>
            </w:r>
          </w:p>
        </w:tc>
        <w:tc>
          <w:tcPr>
            <w:tcW w:w="598" w:type="pct"/>
            <w:vAlign w:val="center"/>
          </w:tcPr>
          <w:p w14:paraId="0FA49513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</w:p>
        </w:tc>
        <w:tc>
          <w:tcPr>
            <w:tcW w:w="598" w:type="pct"/>
            <w:vAlign w:val="center"/>
          </w:tcPr>
          <w:p w14:paraId="37F7BF70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3</w:t>
            </w:r>
          </w:p>
        </w:tc>
        <w:tc>
          <w:tcPr>
            <w:tcW w:w="598" w:type="pct"/>
            <w:vAlign w:val="center"/>
          </w:tcPr>
          <w:p w14:paraId="3677F4BE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4</w:t>
            </w:r>
          </w:p>
        </w:tc>
        <w:tc>
          <w:tcPr>
            <w:tcW w:w="677" w:type="pct"/>
            <w:vAlign w:val="center"/>
          </w:tcPr>
          <w:p w14:paraId="32F4FAAF" w14:textId="5970EB8C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24" w:type="pct"/>
            <w:vAlign w:val="center"/>
          </w:tcPr>
          <w:p w14:paraId="7B41E75C" w14:textId="056D668D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70532" w:rsidRPr="00BC3C8F" w14:paraId="6F950B78" w14:textId="77777777" w:rsidTr="0008126C">
        <w:tc>
          <w:tcPr>
            <w:tcW w:w="1308" w:type="pct"/>
          </w:tcPr>
          <w:p w14:paraId="322DB042" w14:textId="1A912978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598" w:type="pct"/>
          </w:tcPr>
          <w:p w14:paraId="43041FD5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1045FBB5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67D6139C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1ABB451B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</w:tcPr>
          <w:p w14:paraId="1D56D2D6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</w:tcPr>
          <w:p w14:paraId="26E30DCC" w14:textId="1E5EB038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0647ED10" w14:textId="77777777" w:rsidTr="0008126C">
        <w:tc>
          <w:tcPr>
            <w:tcW w:w="1308" w:type="pct"/>
          </w:tcPr>
          <w:p w14:paraId="43E5FBEC" w14:textId="20CC4F75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598" w:type="pct"/>
          </w:tcPr>
          <w:p w14:paraId="7FE34767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4D3734A0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59EAC1DA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1E1BBF55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</w:tcPr>
          <w:p w14:paraId="2987F260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</w:tcPr>
          <w:p w14:paraId="5F6A2630" w14:textId="234897CF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7D2D71EC" w14:textId="77777777" w:rsidTr="0008126C">
        <w:tc>
          <w:tcPr>
            <w:tcW w:w="1308" w:type="pct"/>
          </w:tcPr>
          <w:p w14:paraId="105E2853" w14:textId="79B2A498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98" w:type="pct"/>
          </w:tcPr>
          <w:p w14:paraId="678BA784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73A65C13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50273F09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0CAA18F6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</w:tcPr>
          <w:p w14:paraId="748C3CED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</w:tcPr>
          <w:p w14:paraId="430A4CB4" w14:textId="6DD78E3D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290A6D9A" w14:textId="77777777" w:rsidTr="0008126C">
        <w:tc>
          <w:tcPr>
            <w:tcW w:w="1308" w:type="pct"/>
          </w:tcPr>
          <w:p w14:paraId="53787773" w14:textId="11AF9EFC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598" w:type="pct"/>
          </w:tcPr>
          <w:p w14:paraId="2F52C70E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15AB2427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6196AB42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6C34DA91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</w:tcPr>
          <w:p w14:paraId="42B1D37A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</w:tcPr>
          <w:p w14:paraId="3B0AD141" w14:textId="0D92AA8E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1A034452" w14:textId="77777777" w:rsidTr="0008126C">
        <w:tc>
          <w:tcPr>
            <w:tcW w:w="1308" w:type="pct"/>
          </w:tcPr>
          <w:p w14:paraId="101B6F43" w14:textId="6A367714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98" w:type="pct"/>
          </w:tcPr>
          <w:p w14:paraId="088CE407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201485DC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4E600DEE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pct"/>
          </w:tcPr>
          <w:p w14:paraId="56034877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pct"/>
          </w:tcPr>
          <w:p w14:paraId="56FFD160" w14:textId="7777777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</w:tcPr>
          <w:p w14:paraId="2F10290B" w14:textId="48FF38B7" w:rsidR="00370532" w:rsidRPr="00BC3C8F" w:rsidRDefault="00370532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E67DFA" w14:textId="77777777" w:rsidR="00E92F43" w:rsidRDefault="00E92F43" w:rsidP="00E92F4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EF476F" w14:textId="14EC0654" w:rsidR="00E92F43" w:rsidRPr="00AA7EE0" w:rsidRDefault="00E92F43" w:rsidP="00E92F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จำนวนนักศึกษาทั้งหมดจำแนกตามชั้นปีที่ศึกษา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061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ปริญญาเอก</w:t>
      </w:r>
      <w:r w:rsidRPr="009D061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1"/>
        <w:gridCol w:w="837"/>
        <w:gridCol w:w="839"/>
        <w:gridCol w:w="905"/>
        <w:gridCol w:w="905"/>
        <w:gridCol w:w="1078"/>
        <w:gridCol w:w="958"/>
        <w:gridCol w:w="958"/>
        <w:gridCol w:w="964"/>
        <w:gridCol w:w="958"/>
      </w:tblGrid>
      <w:tr w:rsidR="0008126C" w:rsidRPr="00BC3C8F" w14:paraId="33C6E8EB" w14:textId="6B88A1BF" w:rsidTr="0008126C">
        <w:tc>
          <w:tcPr>
            <w:tcW w:w="737" w:type="pct"/>
            <w:vMerge w:val="restart"/>
            <w:vAlign w:val="center"/>
          </w:tcPr>
          <w:p w14:paraId="1A946AC2" w14:textId="77777777" w:rsidR="0008126C" w:rsidRPr="00BC3C8F" w:rsidRDefault="0008126C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263" w:type="pct"/>
            <w:gridSpan w:val="9"/>
          </w:tcPr>
          <w:p w14:paraId="73B21F35" w14:textId="39B2C66F" w:rsidR="0008126C" w:rsidRPr="00BC3C8F" w:rsidRDefault="0008126C" w:rsidP="003705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370532" w:rsidRPr="00BC3C8F" w14:paraId="55826267" w14:textId="77777777" w:rsidTr="0008126C">
        <w:tc>
          <w:tcPr>
            <w:tcW w:w="737" w:type="pct"/>
            <w:vMerge/>
          </w:tcPr>
          <w:p w14:paraId="70E23FBB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pct"/>
            <w:vAlign w:val="center"/>
          </w:tcPr>
          <w:p w14:paraId="32B3EA4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1</w:t>
            </w:r>
          </w:p>
        </w:tc>
        <w:tc>
          <w:tcPr>
            <w:tcW w:w="426" w:type="pct"/>
            <w:vAlign w:val="center"/>
          </w:tcPr>
          <w:p w14:paraId="3B2ED37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</w:p>
        </w:tc>
        <w:tc>
          <w:tcPr>
            <w:tcW w:w="459" w:type="pct"/>
            <w:vAlign w:val="center"/>
          </w:tcPr>
          <w:p w14:paraId="0E72A4B8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3</w:t>
            </w:r>
          </w:p>
        </w:tc>
        <w:tc>
          <w:tcPr>
            <w:tcW w:w="459" w:type="pct"/>
            <w:vAlign w:val="center"/>
          </w:tcPr>
          <w:p w14:paraId="5F25D45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4</w:t>
            </w:r>
          </w:p>
        </w:tc>
        <w:tc>
          <w:tcPr>
            <w:tcW w:w="547" w:type="pct"/>
            <w:vAlign w:val="center"/>
          </w:tcPr>
          <w:p w14:paraId="494F57CF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86" w:type="pct"/>
            <w:vAlign w:val="center"/>
          </w:tcPr>
          <w:p w14:paraId="03E86A02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6" w:type="pct"/>
          </w:tcPr>
          <w:p w14:paraId="54D9BE73" w14:textId="24AF907C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7</w:t>
            </w:r>
          </w:p>
        </w:tc>
        <w:tc>
          <w:tcPr>
            <w:tcW w:w="489" w:type="pct"/>
          </w:tcPr>
          <w:p w14:paraId="3F2E4497" w14:textId="7E46B212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8</w:t>
            </w:r>
          </w:p>
        </w:tc>
        <w:tc>
          <w:tcPr>
            <w:tcW w:w="485" w:type="pct"/>
          </w:tcPr>
          <w:p w14:paraId="1A0F3C20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70532" w:rsidRPr="00BC3C8F" w14:paraId="692EE77C" w14:textId="77777777" w:rsidTr="0008126C">
        <w:tc>
          <w:tcPr>
            <w:tcW w:w="737" w:type="pct"/>
          </w:tcPr>
          <w:p w14:paraId="0605EDE7" w14:textId="02B47B75" w:rsidR="00370532" w:rsidRPr="00BC3C8F" w:rsidRDefault="00370532" w:rsidP="00BC4065">
            <w:pPr>
              <w:tabs>
                <w:tab w:val="center" w:pos="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425" w:type="pct"/>
          </w:tcPr>
          <w:p w14:paraId="2C845A49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</w:tcPr>
          <w:p w14:paraId="6C88722A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4990B8AF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5009DBFA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7" w:type="pct"/>
          </w:tcPr>
          <w:p w14:paraId="2548EDD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79D86F9F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10075B94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" w:type="pct"/>
          </w:tcPr>
          <w:p w14:paraId="3BD926E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14:paraId="32F7D83A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5EA04706" w14:textId="77777777" w:rsidTr="0008126C">
        <w:tc>
          <w:tcPr>
            <w:tcW w:w="737" w:type="pct"/>
          </w:tcPr>
          <w:p w14:paraId="477365A6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25" w:type="pct"/>
          </w:tcPr>
          <w:p w14:paraId="310F76D5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</w:tcPr>
          <w:p w14:paraId="394EA7F0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198D84DF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652F1AF4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7" w:type="pct"/>
          </w:tcPr>
          <w:p w14:paraId="5B29E878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71C817A9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10B802AF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" w:type="pct"/>
          </w:tcPr>
          <w:p w14:paraId="1791CA2B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14:paraId="5F51C285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1EF3FEA5" w14:textId="77777777" w:rsidTr="0008126C">
        <w:tc>
          <w:tcPr>
            <w:tcW w:w="737" w:type="pct"/>
          </w:tcPr>
          <w:p w14:paraId="45D1A1CC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5" w:type="pct"/>
          </w:tcPr>
          <w:p w14:paraId="1638E92D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</w:tcPr>
          <w:p w14:paraId="20562390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239F1857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297590F5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7" w:type="pct"/>
          </w:tcPr>
          <w:p w14:paraId="1E46C832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1C7ADAB1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3A3CEDE6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" w:type="pct"/>
          </w:tcPr>
          <w:p w14:paraId="229B1611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14:paraId="022D4D1D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019E387C" w14:textId="77777777" w:rsidTr="0008126C">
        <w:tc>
          <w:tcPr>
            <w:tcW w:w="737" w:type="pct"/>
          </w:tcPr>
          <w:p w14:paraId="117CC0C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425" w:type="pct"/>
          </w:tcPr>
          <w:p w14:paraId="79FBA186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</w:tcPr>
          <w:p w14:paraId="457083B8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087A1538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4E8CC3FC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7" w:type="pct"/>
          </w:tcPr>
          <w:p w14:paraId="09476EB2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146E5578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0A18AB3F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" w:type="pct"/>
          </w:tcPr>
          <w:p w14:paraId="498D300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14:paraId="6E710A1F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532" w:rsidRPr="00BC3C8F" w14:paraId="4F72F2B7" w14:textId="77777777" w:rsidTr="0008126C">
        <w:tc>
          <w:tcPr>
            <w:tcW w:w="737" w:type="pct"/>
          </w:tcPr>
          <w:p w14:paraId="2DE98BD8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425" w:type="pct"/>
          </w:tcPr>
          <w:p w14:paraId="73A6AA0B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</w:tcPr>
          <w:p w14:paraId="5BD665C3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4B0AD25D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pct"/>
          </w:tcPr>
          <w:p w14:paraId="79352288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7" w:type="pct"/>
          </w:tcPr>
          <w:p w14:paraId="067AB911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2D1A65D1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14:paraId="72AB2902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" w:type="pct"/>
          </w:tcPr>
          <w:p w14:paraId="3241E309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14:paraId="48DC88A5" w14:textId="77777777" w:rsidR="00370532" w:rsidRPr="00BC3C8F" w:rsidRDefault="00370532" w:rsidP="0002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D628FB" w14:textId="77777777" w:rsidR="00E92F43" w:rsidRDefault="00E92F43" w:rsidP="00E92F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8B2E93" w14:textId="1645E1B7" w:rsidR="004639D6" w:rsidRPr="004639D6" w:rsidRDefault="00790B12" w:rsidP="004639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8.3 </w:t>
      </w:r>
      <w:r w:rsidR="004639D6" w:rsidRPr="004639D6">
        <w:rPr>
          <w:rFonts w:ascii="TH SarabunPSK" w:hAnsi="TH SarabunPSK" w:cs="TH SarabunPSK"/>
          <w:b/>
          <w:bCs/>
          <w:sz w:val="32"/>
          <w:szCs w:val="32"/>
        </w:rPr>
        <w:t>There is an adequate monitoring system for student progress, academic performance, and Workload</w:t>
      </w:r>
    </w:p>
    <w:p w14:paraId="70355C55" w14:textId="6E651BA9" w:rsidR="00790B12" w:rsidRPr="004639D6" w:rsidRDefault="00790B12" w:rsidP="004639D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39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4A2420D7" w14:textId="77777777" w:rsidR="00790B12" w:rsidRPr="004639D6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70CAA99" w14:textId="77777777" w:rsidR="00790B12" w:rsidRPr="004639D6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BF9AF42" w14:textId="77777777" w:rsidR="00790B12" w:rsidRPr="004639D6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9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0A03112" w14:textId="6C87394E" w:rsidR="008F6DCC" w:rsidRDefault="008F6DCC" w:rsidP="00E937E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61E556" w14:textId="46FF7763" w:rsidR="00790B12" w:rsidRPr="005E155D" w:rsidRDefault="00790B12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8.4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Academic advice, co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curricular activities, student competition, and other student support are available to improve learning and employability</w:t>
      </w:r>
    </w:p>
    <w:p w14:paraId="10A7FE32" w14:textId="37E312B6" w:rsidR="00790B12" w:rsidRPr="005E155D" w:rsidRDefault="00790B12" w:rsidP="00790B1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7CF7180" w14:textId="77777777" w:rsidR="00790B12" w:rsidRPr="005E155D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C41EADC" w14:textId="77777777" w:rsidR="00790B12" w:rsidRPr="005E155D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BB36042" w14:textId="5193E64F" w:rsidR="00A8113F" w:rsidRDefault="00790B12" w:rsidP="005E15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1F73A45" w14:textId="77777777" w:rsidR="005E155D" w:rsidRDefault="005E155D" w:rsidP="005E155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E19C32" w14:textId="77777777" w:rsidR="00E92F43" w:rsidRDefault="00E92F43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3235AD" w14:textId="77777777" w:rsidR="00E92F43" w:rsidRDefault="00E92F43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6C9633" w14:textId="25263E0C" w:rsidR="00790B12" w:rsidRPr="005E155D" w:rsidRDefault="00790B12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8.5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physical, social and psychological environment is conductive for education and research as well as personal well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being</w:t>
      </w:r>
    </w:p>
    <w:p w14:paraId="2FCAD960" w14:textId="1A735E54" w:rsidR="00790B12" w:rsidRPr="005E155D" w:rsidRDefault="00790B12" w:rsidP="00790B1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4021038" w14:textId="77777777" w:rsidR="00790B12" w:rsidRPr="005E155D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E34EDBE" w14:textId="77777777" w:rsidR="00790B12" w:rsidRPr="005E155D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F914ABF" w14:textId="77777777" w:rsidR="00790B12" w:rsidRPr="005E155D" w:rsidRDefault="00790B12" w:rsidP="00790B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AE97AD3" w14:textId="1B514613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AD6114E" w14:textId="78A20BDC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6162CC4E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2644A68D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32B63D60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145D50AA" w14:textId="77777777" w:rsidR="005E155D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AEC337E" w14:textId="77777777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32804948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E882732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854936A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FA812B6" w14:textId="5F37182C" w:rsidR="005E155D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8391108" w14:textId="57BDDF41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004F339B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97B70A9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5FA7452C" w14:textId="0F9DFBCF" w:rsidR="008C2F33" w:rsidRDefault="008C2F33" w:rsidP="008C2F3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1DE2BBB7" w14:textId="77777777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1E482F07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240E753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1EF73571" w14:textId="77777777" w:rsidR="005E155D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CCA052C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D3529A6" w14:textId="77777777" w:rsidR="005E155D" w:rsidRDefault="005E155D" w:rsidP="005E155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3B8B95C7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4FDD047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82C1D97" w14:textId="77777777" w:rsidR="005E155D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1CEFF5C8" w14:textId="3CB4CAF4" w:rsidR="00790B12" w:rsidRPr="00790B12" w:rsidRDefault="005E155D" w:rsidP="005E155D">
      <w:pPr>
        <w:spacing w:after="200" w:line="276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>
        <w:rPr>
          <w:rFonts w:ascii="TH SarabunPSK" w:hAnsi="TH SarabunPSK" w:cs="TH SarabunPSK"/>
          <w:color w:val="4F81BD" w:themeColor="accent1"/>
          <w:sz w:val="32"/>
          <w:szCs w:val="32"/>
          <w:cs/>
        </w:rPr>
        <w:br w:type="page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F6DCC" w14:paraId="38E9DC9F" w14:textId="77777777" w:rsidTr="00A8113F">
        <w:tc>
          <w:tcPr>
            <w:tcW w:w="9639" w:type="dxa"/>
          </w:tcPr>
          <w:p w14:paraId="41BE3451" w14:textId="2B59370E" w:rsidR="008F6DCC" w:rsidRPr="00461735" w:rsidRDefault="008F6DCC" w:rsidP="005E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F6D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Facilities and Infrastructure</w:t>
            </w:r>
          </w:p>
        </w:tc>
      </w:tr>
    </w:tbl>
    <w:p w14:paraId="7EC18764" w14:textId="77777777" w:rsidR="008F6DCC" w:rsidRDefault="008F6DCC" w:rsidP="008F6DC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2DDB13" w14:textId="77777777" w:rsidR="005E155D" w:rsidRPr="005E155D" w:rsidRDefault="001036BE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9.1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 xml:space="preserve">The teaching and learning facilities and equipment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lecture halls, classrooms, project</w:t>
      </w:r>
    </w:p>
    <w:p w14:paraId="0C62A12A" w14:textId="723C3E19" w:rsidR="001036BE" w:rsidRPr="005E155D" w:rsidRDefault="005E155D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/>
          <w:b/>
          <w:bCs/>
          <w:sz w:val="32"/>
          <w:szCs w:val="32"/>
        </w:rPr>
        <w:t xml:space="preserve">rooms, </w:t>
      </w:r>
      <w:proofErr w:type="spellStart"/>
      <w:r w:rsidRPr="005E155D">
        <w:rPr>
          <w:rFonts w:ascii="TH SarabunPSK" w:hAnsi="TH SarabunPSK" w:cs="TH SarabunPSK"/>
          <w:b/>
          <w:bCs/>
          <w:sz w:val="32"/>
          <w:szCs w:val="32"/>
        </w:rPr>
        <w:t>etc</w:t>
      </w:r>
      <w:proofErr w:type="spellEnd"/>
      <w:r w:rsidRPr="005E155D">
        <w:rPr>
          <w:rFonts w:ascii="TH SarabunPSK" w:hAnsi="TH SarabunPSK" w:cs="TH SarabunPSK"/>
          <w:b/>
          <w:bCs/>
          <w:sz w:val="32"/>
          <w:szCs w:val="32"/>
          <w:cs/>
        </w:rPr>
        <w:t xml:space="preserve">.) </w:t>
      </w:r>
      <w:r w:rsidRPr="005E155D">
        <w:rPr>
          <w:rFonts w:ascii="TH SarabunPSK" w:hAnsi="TH SarabunPSK" w:cs="TH SarabunPSK"/>
          <w:b/>
          <w:bCs/>
          <w:sz w:val="32"/>
          <w:szCs w:val="32"/>
        </w:rPr>
        <w:t>are adequate and updated to support education and research</w:t>
      </w:r>
    </w:p>
    <w:p w14:paraId="3ECD7823" w14:textId="7528C6B9" w:rsidR="001036BE" w:rsidRPr="005E155D" w:rsidRDefault="001036BE" w:rsidP="001036B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B86B32D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994A4BC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6807C9D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D036245" w14:textId="77777777" w:rsidR="001036BE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2A9018" w14:textId="478C2ED5" w:rsidR="001036BE" w:rsidRPr="005E155D" w:rsidRDefault="001036BE" w:rsidP="001036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9.2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library and its resources are adequate and update to support education and research</w:t>
      </w:r>
    </w:p>
    <w:p w14:paraId="4AE6AC87" w14:textId="385C9FC4" w:rsidR="001036BE" w:rsidRPr="005E155D" w:rsidRDefault="001036BE" w:rsidP="001036B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0E759FA5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17A464C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AE7A4C7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44868BB" w14:textId="77777777" w:rsidR="001036BE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69C33E" w14:textId="77777777" w:rsidR="005E155D" w:rsidRPr="005E155D" w:rsidRDefault="009E7860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036BE"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laboratories and equipment are adequate and update to support education and</w:t>
      </w:r>
    </w:p>
    <w:p w14:paraId="58E69CAF" w14:textId="1A741477" w:rsidR="001036BE" w:rsidRPr="005E155D" w:rsidRDefault="005E155D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/>
          <w:b/>
          <w:bCs/>
          <w:sz w:val="32"/>
          <w:szCs w:val="32"/>
        </w:rPr>
        <w:t>research</w:t>
      </w:r>
    </w:p>
    <w:p w14:paraId="2215BBBE" w14:textId="546A0615" w:rsidR="001036BE" w:rsidRPr="005E155D" w:rsidRDefault="001036BE" w:rsidP="001036B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6D03D84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DD4D475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8E76EBD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190013C" w14:textId="77777777" w:rsidR="001036BE" w:rsidRPr="00790B12" w:rsidRDefault="001036BE" w:rsidP="001036BE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29BC9867" w14:textId="77777777" w:rsidR="005E155D" w:rsidRPr="005E155D" w:rsidRDefault="009E7860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036BE"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IT facilities including e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learning infrastructure are adequate and update to support</w:t>
      </w:r>
    </w:p>
    <w:p w14:paraId="54D66E63" w14:textId="432F77F7" w:rsidR="001036BE" w:rsidRPr="005E155D" w:rsidRDefault="005E155D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55D">
        <w:rPr>
          <w:rFonts w:ascii="TH SarabunPSK" w:hAnsi="TH SarabunPSK" w:cs="TH SarabunPSK"/>
          <w:b/>
          <w:bCs/>
          <w:sz w:val="32"/>
          <w:szCs w:val="32"/>
        </w:rPr>
        <w:t>education and research</w:t>
      </w:r>
    </w:p>
    <w:p w14:paraId="4155A308" w14:textId="02783258" w:rsidR="001036BE" w:rsidRPr="005E155D" w:rsidRDefault="001036BE" w:rsidP="001036B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0D5C464C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80183AA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D24D11F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8DA83A8" w14:textId="77777777" w:rsidR="00642A4D" w:rsidRPr="00642A4D" w:rsidRDefault="00642A4D" w:rsidP="00642A4D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3AD39C7D" w14:textId="77777777" w:rsidR="005E155D" w:rsidRPr="005E155D" w:rsidRDefault="009E7860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036BE"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standards for environment, health and safety; and access for people with special</w:t>
      </w:r>
    </w:p>
    <w:p w14:paraId="18F80CAD" w14:textId="632731D0" w:rsidR="001036BE" w:rsidRPr="005E155D" w:rsidRDefault="005E155D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/>
          <w:b/>
          <w:bCs/>
          <w:sz w:val="32"/>
          <w:szCs w:val="32"/>
        </w:rPr>
        <w:t>needs are defined and implemented</w:t>
      </w:r>
    </w:p>
    <w:p w14:paraId="7F0AF919" w14:textId="582FFDDC" w:rsidR="001036BE" w:rsidRPr="005E155D" w:rsidRDefault="001036BE" w:rsidP="001036B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3033362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CD727D2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51F6860" w14:textId="77777777" w:rsidR="001036BE" w:rsidRPr="005E155D" w:rsidRDefault="001036BE" w:rsidP="001036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677A458" w14:textId="77777777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14:paraId="46E8B69C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68B25510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1C763137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7D4ABBC1" w14:textId="77777777" w:rsidR="005E155D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711E4D5" w14:textId="77777777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448493AC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2D221496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F7C95F0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3990CAB1" w14:textId="5BACB7C9" w:rsidR="005E155D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DF8731A" w14:textId="77777777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2F6488E8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3EE50BAA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73FD5B5C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0C138180" w14:textId="77777777" w:rsidR="008C2F33" w:rsidRDefault="008C2F33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2BCAC1D" w14:textId="77777777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1B2396C6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3F5BF34A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59121B1" w14:textId="77777777" w:rsidR="005E155D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BC66BE6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6264646" w14:textId="77777777" w:rsidR="005E155D" w:rsidRDefault="005E155D" w:rsidP="005E155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7562BEAC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6839C51E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B4BFAAD" w14:textId="77777777" w:rsidR="005E155D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2BEFE0FD" w14:textId="71AEE08F" w:rsidR="001036BE" w:rsidRPr="00790B12" w:rsidRDefault="001036BE" w:rsidP="001036BE">
      <w:pPr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074F59FD" w14:textId="0A3C04EF" w:rsidR="002B75E6" w:rsidRDefault="002B75E6" w:rsidP="00E937E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67AB30" w14:textId="3BD3F268" w:rsidR="006866F7" w:rsidRDefault="00642A4D" w:rsidP="006866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866F7" w14:paraId="72D2DBD8" w14:textId="77777777" w:rsidTr="006E5BCC">
        <w:tc>
          <w:tcPr>
            <w:tcW w:w="9639" w:type="dxa"/>
          </w:tcPr>
          <w:p w14:paraId="531F4CD1" w14:textId="2F2C168F" w:rsidR="006866F7" w:rsidRPr="00461735" w:rsidRDefault="006866F7" w:rsidP="005E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B75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Quality Enhancement</w:t>
            </w:r>
          </w:p>
        </w:tc>
      </w:tr>
    </w:tbl>
    <w:p w14:paraId="1E48D938" w14:textId="77777777" w:rsidR="006866F7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566687" w14:textId="2290B114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10.1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Stakeholders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needs and feedback serve as input to curriculum design and development</w:t>
      </w:r>
    </w:p>
    <w:p w14:paraId="07A8286E" w14:textId="442ABAFD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5923C034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B91663A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40BA905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6F3121A" w14:textId="77777777" w:rsidR="006866F7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BE9CD2" w14:textId="77777777" w:rsidR="00840544" w:rsidRPr="00F0345A" w:rsidRDefault="00840544" w:rsidP="00840544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r w:rsidRPr="0093144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หมายเหตุ </w:t>
      </w:r>
      <w:r w:rsidRPr="0093144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: </w:t>
      </w:r>
      <w:r w:rsidRPr="0093144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ค่าเฉลี่ยความพึงพอใจของนักศึกษาที่มีต่อ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ทรัพยากรทาง</w:t>
      </w:r>
      <w:r w:rsidRPr="0093144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กายภาพ สิ่งอำนวยความสะดวก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93144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การให้บริการด้านคำปรึกษาทางวิชาการและแนะแนวการใช้ชีวิตให้แก่นักศึกษา การให้บริการด้านข้อมูลข่าวสารและทุนการศึกษา การจัดกิจกรรมเพื่อพัฒน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าประสบการณ์ทางวิชาการและวิชาชีพที่เป็นข้อมูลส่วนกลางระดับมหาวิทยาลัย (รวบรวมโดยกองกิจการนักศึกษา) กองประกันคุณภาพการศึกษาจะส่งข้อมูลดังกล่าว</w:t>
      </w:r>
      <w:r w:rsidRPr="00C20BB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ให้หลักสูตรนำไปใช้ในการรายงานตนเองระดับหลักสูตร โดยจะแจ้งให้ทราบ</w:t>
      </w:r>
      <w:r w:rsidRPr="00C20BB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ล่วงหน้าก่อนการประเมินระดับหลักสูตร</w:t>
      </w:r>
    </w:p>
    <w:p w14:paraId="036CD861" w14:textId="77777777" w:rsidR="00F11B3A" w:rsidRDefault="00F11B3A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015CDD" w14:textId="663D9FBE" w:rsidR="006866F7" w:rsidRPr="005E155D" w:rsidRDefault="006866F7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10.2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curriculum design and development process is established and subject to</w:t>
      </w:r>
      <w:r w:rsidR="005E15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evaluation and enhancement</w:t>
      </w:r>
    </w:p>
    <w:p w14:paraId="32545391" w14:textId="36545321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816ADE0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9196029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D8AF369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D69931A" w14:textId="77777777" w:rsidR="006866F7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DBF913" w14:textId="77777777" w:rsidR="005E155D" w:rsidRPr="005E155D" w:rsidRDefault="006866F7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10.3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teaching and learning process and student assessment are continuously reviewed</w:t>
      </w:r>
    </w:p>
    <w:p w14:paraId="063D4F80" w14:textId="30EF202D" w:rsidR="006866F7" w:rsidRPr="005E155D" w:rsidRDefault="005E155D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55D">
        <w:rPr>
          <w:rFonts w:ascii="TH SarabunPSK" w:hAnsi="TH SarabunPSK" w:cs="TH SarabunPSK"/>
          <w:b/>
          <w:bCs/>
          <w:sz w:val="32"/>
          <w:szCs w:val="32"/>
        </w:rPr>
        <w:t>and evaluated to ensure their relevance and alignment</w:t>
      </w:r>
    </w:p>
    <w:p w14:paraId="791F8922" w14:textId="5C05DCF2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49DCE0ED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9ADBC70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922F472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F92C5E9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BF454D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D263A7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45DED9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831B3A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B8453B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4B503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E0FFFE" w14:textId="77777777" w:rsidR="00840317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A13B03" w14:textId="77777777" w:rsidR="00840317" w:rsidRPr="00BC3C8F" w:rsidRDefault="00840317" w:rsidP="008403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494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ผลการประเมินตนเองของนักศึกษาตามผลการเรียนรู้ที่คาดหวังที่ได้รับ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272"/>
        <w:gridCol w:w="1276"/>
        <w:gridCol w:w="1417"/>
        <w:gridCol w:w="1418"/>
        <w:gridCol w:w="1417"/>
        <w:gridCol w:w="1559"/>
      </w:tblGrid>
      <w:tr w:rsidR="00840317" w:rsidRPr="00BC3C8F" w14:paraId="56A16805" w14:textId="77777777" w:rsidTr="00317E61">
        <w:tc>
          <w:tcPr>
            <w:tcW w:w="1280" w:type="dxa"/>
            <w:vMerge w:val="restart"/>
            <w:vAlign w:val="center"/>
          </w:tcPr>
          <w:p w14:paraId="3C61B9AE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359" w:type="dxa"/>
            <w:gridSpan w:val="6"/>
          </w:tcPr>
          <w:p w14:paraId="0C1D2F04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</w:tr>
      <w:tr w:rsidR="00840317" w:rsidRPr="00BC3C8F" w14:paraId="0567DB46" w14:textId="77777777" w:rsidTr="00317E61">
        <w:tc>
          <w:tcPr>
            <w:tcW w:w="1280" w:type="dxa"/>
            <w:vMerge/>
          </w:tcPr>
          <w:p w14:paraId="0920712B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2" w:type="dxa"/>
            <w:vAlign w:val="center"/>
          </w:tcPr>
          <w:p w14:paraId="3CA240EF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76" w:type="dxa"/>
            <w:vAlign w:val="center"/>
          </w:tcPr>
          <w:p w14:paraId="37A1E126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417" w:type="dxa"/>
            <w:vAlign w:val="center"/>
          </w:tcPr>
          <w:p w14:paraId="58473DDA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418" w:type="dxa"/>
            <w:vAlign w:val="center"/>
          </w:tcPr>
          <w:p w14:paraId="401CC63D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417" w:type="dxa"/>
            <w:vAlign w:val="center"/>
          </w:tcPr>
          <w:p w14:paraId="2AEDD72C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vAlign w:val="center"/>
          </w:tcPr>
          <w:p w14:paraId="016471A1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40317" w:rsidRPr="00BC3C8F" w14:paraId="06388577" w14:textId="77777777" w:rsidTr="00317E61">
        <w:tc>
          <w:tcPr>
            <w:tcW w:w="1280" w:type="dxa"/>
          </w:tcPr>
          <w:p w14:paraId="7C53BF3B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272" w:type="dxa"/>
          </w:tcPr>
          <w:p w14:paraId="33DC259F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9C0521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7D7797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61A2F6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B59FAA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BB36F8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16636930" w14:textId="77777777" w:rsidTr="00317E61">
        <w:tc>
          <w:tcPr>
            <w:tcW w:w="1280" w:type="dxa"/>
          </w:tcPr>
          <w:p w14:paraId="4164D0A4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272" w:type="dxa"/>
          </w:tcPr>
          <w:p w14:paraId="53A50D12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F35A81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E40770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FE4833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24B7C0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AA17E5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5714810D" w14:textId="77777777" w:rsidTr="00317E61">
        <w:tc>
          <w:tcPr>
            <w:tcW w:w="1280" w:type="dxa"/>
          </w:tcPr>
          <w:p w14:paraId="7EC7045D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2" w:type="dxa"/>
          </w:tcPr>
          <w:p w14:paraId="33FF7140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A87BB0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9E0E2A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924B6E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64A3A3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E6749D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796D8D9B" w14:textId="77777777" w:rsidTr="00317E61">
        <w:tc>
          <w:tcPr>
            <w:tcW w:w="1280" w:type="dxa"/>
          </w:tcPr>
          <w:p w14:paraId="48A7BDA4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272" w:type="dxa"/>
          </w:tcPr>
          <w:p w14:paraId="66232853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CED9A2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8001C1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D02427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07BA3E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80C0B4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34F4D4C1" w14:textId="77777777" w:rsidTr="00317E61">
        <w:tc>
          <w:tcPr>
            <w:tcW w:w="1280" w:type="dxa"/>
          </w:tcPr>
          <w:p w14:paraId="7ADE79CD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272" w:type="dxa"/>
          </w:tcPr>
          <w:p w14:paraId="43F3AF79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9F947D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106FF3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A3B6BD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A63500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4BE74B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944FA2" w14:textId="77777777" w:rsidR="006866F7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BFC467" w14:textId="777BD01D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10.4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Research output is used to enhance teaching and learning</w:t>
      </w:r>
    </w:p>
    <w:p w14:paraId="40DE995B" w14:textId="67FA2673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6AE0E27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E61BCB1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16F342F" w14:textId="63EBE883" w:rsidR="006866F7" w:rsidRDefault="006866F7" w:rsidP="005E15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C43CCB8" w14:textId="77777777" w:rsidR="005E155D" w:rsidRDefault="005E155D" w:rsidP="005E155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31B236" w14:textId="30183CB1" w:rsidR="006866F7" w:rsidRPr="005E155D" w:rsidRDefault="006866F7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10.5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 xml:space="preserve">Quality of support services and facilities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at the library, laboratory, IT facility and student services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is subjected to evaluated and enhancement</w:t>
      </w:r>
    </w:p>
    <w:p w14:paraId="678E91DD" w14:textId="56F6735D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37EC53B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16146EC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BEA8115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E66E90E" w14:textId="77777777" w:rsidR="006866F7" w:rsidRPr="00790B12" w:rsidRDefault="006866F7" w:rsidP="006866F7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512A1861" w14:textId="1DBAAADA" w:rsidR="006866F7" w:rsidRPr="005E155D" w:rsidRDefault="006866F7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10.6 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The stakeholder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5E155D" w:rsidRPr="005E155D">
        <w:rPr>
          <w:rFonts w:ascii="TH SarabunPSK" w:hAnsi="TH SarabunPSK" w:cs="TH SarabunPSK"/>
          <w:b/>
          <w:bCs/>
          <w:sz w:val="32"/>
          <w:szCs w:val="32"/>
        </w:rPr>
        <w:t>s feedback mechanisms are systematic and subjected to evaluated and enhancement</w:t>
      </w:r>
    </w:p>
    <w:p w14:paraId="56F629E9" w14:textId="47B48F20" w:rsidR="006866F7" w:rsidRPr="005E155D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CB2C655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16F79EE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10C0917" w14:textId="4D075D3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B2E230E" w14:textId="178CB8EF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DA0237D" w14:textId="77777777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14:paraId="337E6547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30019CE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05EAB27B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17CDC678" w14:textId="77777777" w:rsidR="005E155D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5C98D30" w14:textId="77777777" w:rsidR="00840317" w:rsidRDefault="00840317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C439C65" w14:textId="77777777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จุดที่ต้องพัฒนา</w:t>
      </w:r>
    </w:p>
    <w:p w14:paraId="58D3AE60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4BD570FE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565C8B20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37523613" w14:textId="38104ABE" w:rsidR="005E155D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5626EBD" w14:textId="0AAB673A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6C3F25F2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4D9F9439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64102A98" w14:textId="7E062A57" w:rsidR="008C2F33" w:rsidRDefault="008C2F33" w:rsidP="008C2F3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367BBEC" w14:textId="77777777" w:rsidR="008C2F33" w:rsidRDefault="008C2F33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7F13C82" w14:textId="2DD805EA" w:rsidR="005E155D" w:rsidRPr="00D059BC" w:rsidRDefault="005E155D" w:rsidP="005E155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2CAB3D9D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40678993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5F15A890" w14:textId="77777777" w:rsidR="005E155D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CF0862F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0B266FE" w14:textId="77777777" w:rsidR="00E92F43" w:rsidRDefault="00E92F43" w:rsidP="005E155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58AC2B" w14:textId="77777777" w:rsidR="005E155D" w:rsidRDefault="005E155D" w:rsidP="005E155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6ED1A118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7B1E0DC0" w14:textId="77777777" w:rsidR="005E155D" w:rsidRPr="00D059BC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4B027E81" w14:textId="77777777" w:rsidR="005E155D" w:rsidRDefault="005E155D" w:rsidP="005E155D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794D1D88" w14:textId="77777777" w:rsidR="006866F7" w:rsidRDefault="006866F7" w:rsidP="006866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1E72E704" w14:textId="77777777" w:rsidR="006866F7" w:rsidRPr="009D0910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343454" w14:textId="77777777" w:rsidR="006866F7" w:rsidRDefault="006866F7" w:rsidP="006866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866F7" w14:paraId="230EBEA0" w14:textId="77777777" w:rsidTr="006E5BCC">
        <w:tc>
          <w:tcPr>
            <w:tcW w:w="9639" w:type="dxa"/>
          </w:tcPr>
          <w:p w14:paraId="3EC83E67" w14:textId="2E00DF0B" w:rsidR="006866F7" w:rsidRPr="00461735" w:rsidRDefault="006866F7" w:rsidP="005E15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AUN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46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103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</w:tr>
    </w:tbl>
    <w:p w14:paraId="07B3C55D" w14:textId="77777777" w:rsidR="006866F7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FD6ED1" w14:textId="4206CE75" w:rsidR="005E155D" w:rsidRPr="00A5249B" w:rsidRDefault="005E155D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55D">
        <w:rPr>
          <w:rFonts w:ascii="TH SarabunPSK" w:hAnsi="TH SarabunPSK" w:cs="TH SarabunPSK"/>
          <w:b/>
          <w:bCs/>
          <w:sz w:val="32"/>
          <w:szCs w:val="32"/>
          <w:cs/>
        </w:rPr>
        <w:t>11.1</w:t>
      </w:r>
      <w:r w:rsidRPr="005E155D">
        <w:rPr>
          <w:rFonts w:ascii="TH SarabunPSK" w:hAnsi="TH SarabunPSK" w:cs="TH SarabunPSK"/>
          <w:b/>
          <w:bCs/>
          <w:sz w:val="32"/>
          <w:szCs w:val="32"/>
        </w:rPr>
        <w:t xml:space="preserve"> The pass rates and dropout rates are established, monitored, and benchmarked for</w:t>
      </w:r>
      <w:r w:rsidR="00A524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155D">
        <w:rPr>
          <w:rFonts w:ascii="TH SarabunPSK" w:hAnsi="TH SarabunPSK" w:cs="TH SarabunPSK"/>
          <w:b/>
          <w:bCs/>
          <w:sz w:val="32"/>
          <w:szCs w:val="32"/>
        </w:rPr>
        <w:t>Improvement</w:t>
      </w:r>
    </w:p>
    <w:p w14:paraId="3385D4E7" w14:textId="74E39E61" w:rsidR="006866F7" w:rsidRPr="005E155D" w:rsidRDefault="006866F7" w:rsidP="005E155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5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30456CEC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2706CC1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E090BD7" w14:textId="77777777" w:rsidR="006866F7" w:rsidRPr="005E155D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1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B2F60C4" w14:textId="77777777" w:rsidR="009710C5" w:rsidRDefault="009710C5" w:rsidP="006866F7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  <w:cs/>
        </w:rPr>
        <w:sectPr w:rsidR="009710C5" w:rsidSect="000B027A">
          <w:pgSz w:w="12240" w:h="15840" w:code="1"/>
          <w:pgMar w:top="1276" w:right="1185" w:bottom="760" w:left="1418" w:header="709" w:footer="709" w:gutter="0"/>
          <w:cols w:space="708"/>
          <w:docGrid w:linePitch="360"/>
        </w:sectPr>
      </w:pPr>
    </w:p>
    <w:p w14:paraId="1C182E52" w14:textId="44819B4B" w:rsidR="006866F7" w:rsidRPr="00EE790E" w:rsidRDefault="006866F7" w:rsidP="006866F7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341481A4" w14:textId="5DCB59B5" w:rsidR="00216ED1" w:rsidRDefault="00F11B3A" w:rsidP="00F11B3A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73AE" w:rsidRPr="00BC3C8F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 และ</w:t>
      </w:r>
      <w:r w:rsidR="007973AE" w:rsidRPr="00915292">
        <w:rPr>
          <w:rFonts w:ascii="TH SarabunPSK" w:hAnsi="TH SarabunPSK" w:cs="TH SarabunPSK"/>
          <w:b/>
          <w:bCs/>
          <w:sz w:val="32"/>
          <w:szCs w:val="32"/>
          <w:cs/>
        </w:rPr>
        <w:t>การพ้นสภาพจากการเป็นนักศึกษา</w:t>
      </w:r>
      <w:r w:rsidR="007973AE" w:rsidRPr="00BC3C8F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</w:t>
      </w:r>
      <w:r w:rsidR="007973AE" w:rsidRPr="00F11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ED1" w:rsidRPr="00216ED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ระดับบัณฑิตศึกษา</w:t>
      </w:r>
    </w:p>
    <w:p w14:paraId="27C83F2C" w14:textId="07260A66" w:rsidR="00F11B3A" w:rsidRPr="00F11B3A" w:rsidRDefault="00F11B3A" w:rsidP="00F11B3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2"/>
        <w:gridCol w:w="1837"/>
        <w:gridCol w:w="393"/>
        <w:gridCol w:w="601"/>
        <w:gridCol w:w="393"/>
        <w:gridCol w:w="601"/>
        <w:gridCol w:w="393"/>
        <w:gridCol w:w="601"/>
        <w:gridCol w:w="393"/>
        <w:gridCol w:w="601"/>
        <w:gridCol w:w="393"/>
        <w:gridCol w:w="601"/>
        <w:gridCol w:w="394"/>
        <w:gridCol w:w="602"/>
        <w:gridCol w:w="394"/>
        <w:gridCol w:w="60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23"/>
      </w:tblGrid>
      <w:tr w:rsidR="009710C5" w14:paraId="7185F48B" w14:textId="31B4D696" w:rsidTr="009710C5">
        <w:tc>
          <w:tcPr>
            <w:tcW w:w="371" w:type="pct"/>
            <w:vMerge w:val="restart"/>
            <w:vAlign w:val="center"/>
          </w:tcPr>
          <w:p w14:paraId="6488D94F" w14:textId="14FB61AC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ภาคการศึกษา/ปีการศึกษา</w:t>
            </w:r>
          </w:p>
        </w:tc>
        <w:tc>
          <w:tcPr>
            <w:tcW w:w="657" w:type="pct"/>
            <w:vMerge w:val="restart"/>
            <w:vAlign w:val="center"/>
          </w:tcPr>
          <w:p w14:paraId="7105A0C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จำนวนรับในรุ่น</w:t>
            </w:r>
          </w:p>
        </w:tc>
        <w:tc>
          <w:tcPr>
            <w:tcW w:w="2642" w:type="pct"/>
            <w:gridSpan w:val="15"/>
            <w:vAlign w:val="center"/>
          </w:tcPr>
          <w:p w14:paraId="00BF63C8" w14:textId="0B3DC577" w:rsidR="009710C5" w:rsidRPr="00BC3C8F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จำนวนนักศึกษาที่จบ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ภายในระยะเวลา</w:t>
            </w:r>
            <w:r w:rsidRPr="00BC3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(ปี)</w:t>
            </w:r>
          </w:p>
        </w:tc>
        <w:tc>
          <w:tcPr>
            <w:tcW w:w="1331" w:type="pct"/>
            <w:gridSpan w:val="9"/>
          </w:tcPr>
          <w:p w14:paraId="0198FCD5" w14:textId="58FF1710" w:rsidR="009710C5" w:rsidRPr="00BC3C8F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</w:t>
            </w:r>
            <w:r w:rsidR="00AA3654" w:rsidRPr="00915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พ้นสภาพจากการเป็นนักศึกษา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Pr="00BC3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9710C5" w14:paraId="6C1966A9" w14:textId="65281DAA" w:rsidTr="009710C5">
        <w:tc>
          <w:tcPr>
            <w:tcW w:w="371" w:type="pct"/>
            <w:vMerge/>
          </w:tcPr>
          <w:p w14:paraId="3B03799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" w:type="pct"/>
            <w:vMerge/>
          </w:tcPr>
          <w:p w14:paraId="0F5CBB3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FB62B34" w14:textId="298996A5" w:rsidR="009710C5" w:rsidRDefault="009710C5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14:paraId="535E3BAC" w14:textId="77777777" w:rsidR="009710C5" w:rsidRDefault="009710C5" w:rsidP="00E92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FDB80CB" w14:textId="66869064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" w:type="pct"/>
          </w:tcPr>
          <w:p w14:paraId="368B6686" w14:textId="1A965D5E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6" w:type="pct"/>
          </w:tcPr>
          <w:p w14:paraId="4D05BA3C" w14:textId="15889A92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" w:type="pct"/>
          </w:tcPr>
          <w:p w14:paraId="73874EF9" w14:textId="40D7A4E9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6" w:type="pct"/>
          </w:tcPr>
          <w:p w14:paraId="28ED9B6C" w14:textId="2BDE4E38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" w:type="pct"/>
          </w:tcPr>
          <w:p w14:paraId="3E70468A" w14:textId="5B90E736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6" w:type="pct"/>
          </w:tcPr>
          <w:p w14:paraId="744F00D5" w14:textId="24BD219F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" w:type="pct"/>
          </w:tcPr>
          <w:p w14:paraId="15DFF061" w14:textId="7F18291C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6" w:type="pct"/>
          </w:tcPr>
          <w:p w14:paraId="6709319A" w14:textId="48865AE9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5.5</w:t>
            </w:r>
          </w:p>
        </w:tc>
        <w:tc>
          <w:tcPr>
            <w:tcW w:w="142" w:type="pct"/>
          </w:tcPr>
          <w:p w14:paraId="2A77879D" w14:textId="655A88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16" w:type="pct"/>
          </w:tcPr>
          <w:p w14:paraId="27AA9FF0" w14:textId="0E262759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" w:type="pct"/>
          </w:tcPr>
          <w:p w14:paraId="31324A3E" w14:textId="68C03C00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6" w:type="pct"/>
          </w:tcPr>
          <w:p w14:paraId="5E307407" w14:textId="31CAAE75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" w:type="pct"/>
          </w:tcPr>
          <w:p w14:paraId="10DD455A" w14:textId="47938BE8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2" w:type="pct"/>
          </w:tcPr>
          <w:p w14:paraId="4B157C99" w14:textId="4963B32B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2" w:type="pct"/>
          </w:tcPr>
          <w:p w14:paraId="1259DEB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2" w:type="pct"/>
          </w:tcPr>
          <w:p w14:paraId="1CC2B46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2" w:type="pct"/>
          </w:tcPr>
          <w:p w14:paraId="748EBE2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2" w:type="pct"/>
          </w:tcPr>
          <w:p w14:paraId="23220B54" w14:textId="087F0D80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" w:type="pct"/>
          </w:tcPr>
          <w:p w14:paraId="637601D9" w14:textId="0D359369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2" w:type="pct"/>
          </w:tcPr>
          <w:p w14:paraId="3D5F5104" w14:textId="49FF6D74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2" w:type="pct"/>
          </w:tcPr>
          <w:p w14:paraId="17E1348D" w14:textId="6716D13B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" w:type="pct"/>
          </w:tcPr>
          <w:p w14:paraId="4F06FBFE" w14:textId="59FCD270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&gt;8</w:t>
            </w:r>
          </w:p>
        </w:tc>
      </w:tr>
      <w:tr w:rsidR="009710C5" w14:paraId="0B9501F1" w14:textId="59FE2087" w:rsidTr="009710C5">
        <w:tc>
          <w:tcPr>
            <w:tcW w:w="371" w:type="pct"/>
          </w:tcPr>
          <w:p w14:paraId="258456BC" w14:textId="01B2FF9F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657" w:type="pct"/>
          </w:tcPr>
          <w:p w14:paraId="61002F0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5948C3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40E1E66" w14:textId="5443BC1D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D639793" w14:textId="42E8B254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9C6C447" w14:textId="1CE8E345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F1828DB" w14:textId="6FC66969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3CE43E3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B328F1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DA8C63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EC909C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D7983C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C8E090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788A97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10C616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48E9360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D1AD2D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189741C" w14:textId="13BA4CA3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13814F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F89037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65623B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1A46A7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D04DB2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DC1571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AB5217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0532D26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49821B6F" w14:textId="09BEA0D3" w:rsidTr="009710C5">
        <w:tc>
          <w:tcPr>
            <w:tcW w:w="371" w:type="pct"/>
          </w:tcPr>
          <w:p w14:paraId="6E78428E" w14:textId="1FA27E4E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657" w:type="pct"/>
          </w:tcPr>
          <w:p w14:paraId="169E30C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626A61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21BC36C" w14:textId="6BCCAD71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22B7DDD" w14:textId="5CB11FBF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330B930C" w14:textId="60BA9D25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DC23169" w14:textId="49649742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DEE714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F7D368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1A151D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4CDE14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5DC7C9F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2FF6C0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4DC70C7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A13571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AC5A67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B9AD07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94731FB" w14:textId="39187DB1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B55734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8353A3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D08649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607EFA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84168D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D95DA7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04B179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712C653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7F9FAA86" w14:textId="4F34C3E7" w:rsidTr="009710C5">
        <w:tc>
          <w:tcPr>
            <w:tcW w:w="371" w:type="pct"/>
          </w:tcPr>
          <w:p w14:paraId="1F634087" w14:textId="611884F3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657" w:type="pct"/>
          </w:tcPr>
          <w:p w14:paraId="3DAF2E4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986631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33FDDEA" w14:textId="57FABF36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34754AA" w14:textId="4E24C254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782FC63" w14:textId="098876EF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48FD661" w14:textId="5E15058E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D2006A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0AB1B9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F4E462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8E6E96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C0AF3B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E38366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091EA9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795214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7D102F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5AC976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D9562D9" w14:textId="7D3CEF13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6FDE26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4E3F69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876EE6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5A46AB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647518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E5A2F1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501BB2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364C609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6E66DD1D" w14:textId="2B225B5F" w:rsidTr="009710C5">
        <w:tc>
          <w:tcPr>
            <w:tcW w:w="371" w:type="pct"/>
          </w:tcPr>
          <w:p w14:paraId="2B5DDD07" w14:textId="1F29F868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657" w:type="pct"/>
          </w:tcPr>
          <w:p w14:paraId="4AF5233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C27B5C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245137A" w14:textId="57290813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ED74C3B" w14:textId="74314C32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38760EB" w14:textId="7287CD2E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955E93A" w14:textId="27196012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FE1188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976F7A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40821E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70A73E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A85F78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696ACE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29B7EA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B6DC4A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50F3B08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0B5531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70CAFCC" w14:textId="6939FD3F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CC0E0E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E80D5C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F97428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8DF6D0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2A0785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94DD9C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C1A72C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60180F2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1679A1C4" w14:textId="160AE5A7" w:rsidTr="009710C5">
        <w:tc>
          <w:tcPr>
            <w:tcW w:w="371" w:type="pct"/>
          </w:tcPr>
          <w:p w14:paraId="7B3DA27C" w14:textId="2677ED89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57" w:type="pct"/>
          </w:tcPr>
          <w:p w14:paraId="068F601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ECEC97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364789C" w14:textId="2B69397A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7F24D46" w14:textId="4F08E5CB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F75F8C2" w14:textId="04944A48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567161F" w14:textId="4B9DCAB2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EC8781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BB388C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193419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948FF8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1BAA65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1D4DF6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585C9A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4DA4EE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CE524E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24FCC2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07F8934" w14:textId="7742A20D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7BF66D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4D951A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01D22D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8CE896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F125FE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EA818E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D208EB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3B18E2E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2C843393" w14:textId="44C58A57" w:rsidTr="009710C5">
        <w:tc>
          <w:tcPr>
            <w:tcW w:w="371" w:type="pct"/>
          </w:tcPr>
          <w:p w14:paraId="533F86E9" w14:textId="76F59C15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57" w:type="pct"/>
          </w:tcPr>
          <w:p w14:paraId="4727870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BEFD65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549991B2" w14:textId="11EBBE4A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E36E5DB" w14:textId="6073C6AC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CFE1981" w14:textId="358B5B36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2736D48" w14:textId="6BD53278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3134524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F452F9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5C3F2D0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EAF9E2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476F286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E13639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1B0494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859BB2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A0C268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7DD28E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253A0AD" w14:textId="5A58B323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D47EA9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AFF38E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C361F6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35E879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2F3C1B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EDE775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902E06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6958FDF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7C5F8105" w14:textId="16134505" w:rsidTr="009710C5">
        <w:tc>
          <w:tcPr>
            <w:tcW w:w="371" w:type="pct"/>
          </w:tcPr>
          <w:p w14:paraId="66BB5D13" w14:textId="70727941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57" w:type="pct"/>
          </w:tcPr>
          <w:p w14:paraId="3CEE977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5D12D9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51C6301F" w14:textId="71E052B0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F00728C" w14:textId="22773202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1562DFED" w14:textId="5B1CE816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83589D9" w14:textId="6B256A10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8F6069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168015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E080D5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5F4BF4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50B836B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A6192B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4BB576E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FA05FB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2DD76C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C11DDB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95B4273" w14:textId="1A77AC18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D111FB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4FAF64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AC6646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807554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AB8BE8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4D6F64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69BF80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7C4BA05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3990D193" w14:textId="7C52128C" w:rsidTr="009710C5">
        <w:tc>
          <w:tcPr>
            <w:tcW w:w="371" w:type="pct"/>
          </w:tcPr>
          <w:p w14:paraId="76E5A329" w14:textId="621562C0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57" w:type="pct"/>
          </w:tcPr>
          <w:p w14:paraId="62B14FF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A522FC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01AC110" w14:textId="6C6B4565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C80194D" w14:textId="3B30F459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4F11DFB1" w14:textId="4F376DE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75551C8" w14:textId="0D35412C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F2F2F1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02E392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4852948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31914A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D2BA53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DA9BCE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D9B0AF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5DA9B3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19C9A9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8D65CD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43B0093" w14:textId="5472F2B8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691C51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14209D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D7FA5A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5034593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A0C7B8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248E3D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57CBEC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739E7DD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5BB927B7" w14:textId="224F94FA" w:rsidTr="009710C5">
        <w:tc>
          <w:tcPr>
            <w:tcW w:w="371" w:type="pct"/>
          </w:tcPr>
          <w:p w14:paraId="03C4BE96" w14:textId="11CF1E38" w:rsidR="009710C5" w:rsidRPr="00BC3C8F" w:rsidRDefault="009710C5" w:rsidP="00F11B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57" w:type="pct"/>
          </w:tcPr>
          <w:p w14:paraId="2DD02D3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AAFC85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A3A254D" w14:textId="063FDA8B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8DA16BB" w14:textId="7D6D6EA2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B5ECA50" w14:textId="7957656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663CE68" w14:textId="7BBF77AB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5DF2386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06BCD3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32ABCCF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3E2AC0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B19574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09667E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E13FE7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0CC13C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A2B161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3E3CBA5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9EE0D91" w14:textId="32B3FEA4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C8B2DA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263E99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E0511FB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38FB90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A6DC96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B9DA21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49CAF49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621300E0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10C5" w14:paraId="2C6DF9C2" w14:textId="0E158B36" w:rsidTr="009710C5">
        <w:tc>
          <w:tcPr>
            <w:tcW w:w="371" w:type="pct"/>
          </w:tcPr>
          <w:p w14:paraId="693574D7" w14:textId="5B79E226" w:rsidR="009710C5" w:rsidRPr="00BC3C8F" w:rsidRDefault="009710C5" w:rsidP="00F11B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C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3C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57" w:type="pct"/>
          </w:tcPr>
          <w:p w14:paraId="42D04262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8039F3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02E2B388" w14:textId="4B8E2A8F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882D305" w14:textId="53B5DCC1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34B822F0" w14:textId="51A6D694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A8F811E" w14:textId="7E844E2D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E593BBA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0555AFC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25905E8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2E87008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6AB9A73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D8A951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4897B8C6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8C67D01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</w:tcPr>
          <w:p w14:paraId="7D380E3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191678D4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0C2B8686" w14:textId="3AC455A5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CD4697D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7BDFE40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73CF2D5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83CB80F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5A247EA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6353C2D8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" w:type="pct"/>
          </w:tcPr>
          <w:p w14:paraId="4FD80177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" w:type="pct"/>
          </w:tcPr>
          <w:p w14:paraId="6B8A576E" w14:textId="77777777" w:rsidR="009710C5" w:rsidRDefault="009710C5" w:rsidP="00F11B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87C61E" w14:textId="77777777" w:rsidR="00F11B3A" w:rsidRDefault="00F11B3A" w:rsidP="00A524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4C93E9" w14:textId="77777777" w:rsidR="009710C5" w:rsidRDefault="009710C5" w:rsidP="00A5249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710C5" w:rsidSect="009710C5">
          <w:pgSz w:w="15840" w:h="12240" w:orient="landscape" w:code="1"/>
          <w:pgMar w:top="1185" w:right="760" w:bottom="1418" w:left="1276" w:header="709" w:footer="709" w:gutter="0"/>
          <w:cols w:space="708"/>
          <w:docGrid w:linePitch="360"/>
        </w:sectPr>
      </w:pPr>
    </w:p>
    <w:p w14:paraId="15718C6E" w14:textId="23A014D9" w:rsidR="006866F7" w:rsidRPr="00A5249B" w:rsidRDefault="006866F7" w:rsidP="00A524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11.2 </w:t>
      </w:r>
      <w:r w:rsidR="00A5249B" w:rsidRPr="00A5249B">
        <w:rPr>
          <w:rFonts w:ascii="TH SarabunPSK" w:hAnsi="TH SarabunPSK" w:cs="TH SarabunPSK"/>
          <w:b/>
          <w:bCs/>
          <w:sz w:val="32"/>
          <w:szCs w:val="32"/>
        </w:rPr>
        <w:t>The average time to graduate is established, monitored, and benchmarked for</w:t>
      </w:r>
      <w:r w:rsidR="00A524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249B" w:rsidRPr="00A5249B">
        <w:rPr>
          <w:rFonts w:ascii="TH SarabunPSK" w:hAnsi="TH SarabunPSK" w:cs="TH SarabunPSK"/>
          <w:b/>
          <w:bCs/>
          <w:sz w:val="32"/>
          <w:szCs w:val="32"/>
        </w:rPr>
        <w:t>improvement</w:t>
      </w:r>
    </w:p>
    <w:p w14:paraId="4025091D" w14:textId="5B3FF4AF" w:rsidR="006866F7" w:rsidRPr="00A5249B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67DB7D5E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A656533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EE83E80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37E2047" w14:textId="77777777" w:rsidR="00F11B3A" w:rsidRDefault="00F11B3A" w:rsidP="00F11B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331B5" w14:textId="6BFE52E3" w:rsidR="006866F7" w:rsidRPr="00A5249B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11.3 </w:t>
      </w:r>
      <w:r w:rsidR="00A5249B" w:rsidRPr="00A5249B">
        <w:rPr>
          <w:rFonts w:ascii="TH SarabunPSK" w:hAnsi="TH SarabunPSK" w:cs="TH SarabunPSK"/>
          <w:b/>
          <w:bCs/>
          <w:sz w:val="32"/>
          <w:szCs w:val="32"/>
        </w:rPr>
        <w:t>Employability of graduates is established, monitored, and benchmarked for improvement</w:t>
      </w:r>
    </w:p>
    <w:p w14:paraId="5A969DAE" w14:textId="3F9ACABF" w:rsidR="006866F7" w:rsidRPr="00A5249B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5F2C0D80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80ED9EB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CCACDDC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B484151" w14:textId="77777777" w:rsidR="006866F7" w:rsidRDefault="006866F7" w:rsidP="006866F7">
      <w:pPr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9B931D4" w14:textId="1C05957D" w:rsidR="006866F7" w:rsidRPr="00A5249B" w:rsidRDefault="006866F7" w:rsidP="00A524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11.4 </w:t>
      </w:r>
      <w:r w:rsidR="00A5249B" w:rsidRPr="00A5249B">
        <w:rPr>
          <w:rFonts w:ascii="TH SarabunPSK" w:hAnsi="TH SarabunPSK" w:cs="TH SarabunPSK"/>
          <w:b/>
          <w:bCs/>
          <w:sz w:val="32"/>
          <w:szCs w:val="32"/>
        </w:rPr>
        <w:t>The types and quantity of research activities by students are established, monitored, and benchmarked for improvement</w:t>
      </w:r>
    </w:p>
    <w:p w14:paraId="70B96017" w14:textId="3060CDD1" w:rsidR="006866F7" w:rsidRPr="00A5249B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12A8368A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A40FA10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09C61EEB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D44B02F" w14:textId="77777777" w:rsidR="00A5249B" w:rsidRDefault="00A5249B" w:rsidP="006866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F8B87F" w14:textId="341A80C8" w:rsidR="006866F7" w:rsidRPr="00A5249B" w:rsidRDefault="006866F7" w:rsidP="00A524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11.5 </w:t>
      </w:r>
      <w:r w:rsidR="00A5249B" w:rsidRPr="00A5249B">
        <w:rPr>
          <w:rFonts w:ascii="TH SarabunPSK" w:hAnsi="TH SarabunPSK" w:cs="TH SarabunPSK"/>
          <w:b/>
          <w:bCs/>
          <w:sz w:val="32"/>
          <w:szCs w:val="32"/>
        </w:rPr>
        <w:t>The satisfaction levels of stakeholders are established, monitored, and benchmarked for improvement</w:t>
      </w:r>
    </w:p>
    <w:p w14:paraId="66CAA8AA" w14:textId="0CC488E5" w:rsidR="006866F7" w:rsidRPr="00A5249B" w:rsidRDefault="006866F7" w:rsidP="006866F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24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14:paraId="07B57B5F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84A976B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09FCEA5" w14:textId="77777777" w:rsidR="006866F7" w:rsidRPr="00A5249B" w:rsidRDefault="006866F7" w:rsidP="006866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4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40FD045" w14:textId="77777777" w:rsidR="00840317" w:rsidRPr="00BC3C8F" w:rsidRDefault="00840317" w:rsidP="008403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AUN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3C8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C3C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494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ผลการประเมินนักศึกษาตามผลการเรียนรู้ที่คาดหวังโดยผู้ใช้บัณฑิต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272"/>
        <w:gridCol w:w="1276"/>
        <w:gridCol w:w="1417"/>
        <w:gridCol w:w="1418"/>
        <w:gridCol w:w="1417"/>
        <w:gridCol w:w="1559"/>
      </w:tblGrid>
      <w:tr w:rsidR="00840317" w:rsidRPr="00BC3C8F" w14:paraId="66244FB6" w14:textId="77777777" w:rsidTr="00317E61">
        <w:tc>
          <w:tcPr>
            <w:tcW w:w="1280" w:type="dxa"/>
            <w:vMerge w:val="restart"/>
            <w:vAlign w:val="center"/>
          </w:tcPr>
          <w:p w14:paraId="2DB5B837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359" w:type="dxa"/>
            <w:gridSpan w:val="6"/>
          </w:tcPr>
          <w:p w14:paraId="2F68E4F5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</w:tr>
      <w:tr w:rsidR="00840317" w:rsidRPr="00BC3C8F" w14:paraId="40C74D48" w14:textId="77777777" w:rsidTr="00317E61">
        <w:tc>
          <w:tcPr>
            <w:tcW w:w="1280" w:type="dxa"/>
            <w:vMerge/>
          </w:tcPr>
          <w:p w14:paraId="1A12E89D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2" w:type="dxa"/>
            <w:vAlign w:val="center"/>
          </w:tcPr>
          <w:p w14:paraId="62728D4C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76" w:type="dxa"/>
            <w:vAlign w:val="center"/>
          </w:tcPr>
          <w:p w14:paraId="5FA39AA3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417" w:type="dxa"/>
            <w:vAlign w:val="center"/>
          </w:tcPr>
          <w:p w14:paraId="22704CFD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418" w:type="dxa"/>
            <w:vAlign w:val="center"/>
          </w:tcPr>
          <w:p w14:paraId="49463D5B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417" w:type="dxa"/>
            <w:vAlign w:val="center"/>
          </w:tcPr>
          <w:p w14:paraId="26ACB5C9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vAlign w:val="center"/>
          </w:tcPr>
          <w:p w14:paraId="4AC69ECF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C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40317" w:rsidRPr="00BC3C8F" w14:paraId="7C025D79" w14:textId="77777777" w:rsidTr="00317E61">
        <w:tc>
          <w:tcPr>
            <w:tcW w:w="1280" w:type="dxa"/>
          </w:tcPr>
          <w:p w14:paraId="38EC9414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272" w:type="dxa"/>
          </w:tcPr>
          <w:p w14:paraId="66F9A3B2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09DB1A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273C74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46F6F9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7D7737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533AC5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22C756E4" w14:textId="77777777" w:rsidTr="00317E61">
        <w:tc>
          <w:tcPr>
            <w:tcW w:w="1280" w:type="dxa"/>
          </w:tcPr>
          <w:p w14:paraId="01C8D6DC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272" w:type="dxa"/>
          </w:tcPr>
          <w:p w14:paraId="10E7589E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3F5CB3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D40B75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CC84578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1DEEBF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5D13A5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6ECDC30C" w14:textId="77777777" w:rsidTr="00317E61">
        <w:tc>
          <w:tcPr>
            <w:tcW w:w="1280" w:type="dxa"/>
          </w:tcPr>
          <w:p w14:paraId="545D3A46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2" w:type="dxa"/>
          </w:tcPr>
          <w:p w14:paraId="17917A48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0CD062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A30A3B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CC4FFA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24FBCC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DC69A5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28E44227" w14:textId="77777777" w:rsidTr="00317E61">
        <w:tc>
          <w:tcPr>
            <w:tcW w:w="1280" w:type="dxa"/>
          </w:tcPr>
          <w:p w14:paraId="66C0879D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272" w:type="dxa"/>
          </w:tcPr>
          <w:p w14:paraId="031F6D3A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ADFFB8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3811C9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0F11A1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241D83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8D0421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317" w:rsidRPr="00BC3C8F" w14:paraId="0B659C7D" w14:textId="77777777" w:rsidTr="00317E61">
        <w:tc>
          <w:tcPr>
            <w:tcW w:w="1280" w:type="dxa"/>
          </w:tcPr>
          <w:p w14:paraId="57CA95AD" w14:textId="77777777" w:rsidR="00840317" w:rsidRPr="007F3C03" w:rsidRDefault="00840317" w:rsidP="00317E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3C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272" w:type="dxa"/>
          </w:tcPr>
          <w:p w14:paraId="11DD00F1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79D106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54CB36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04D65F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A0C8BD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41C66A" w14:textId="77777777" w:rsidR="00840317" w:rsidRPr="00BC3C8F" w:rsidRDefault="00840317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DECC9E" w14:textId="77777777" w:rsidR="009710C5" w:rsidRDefault="009710C5" w:rsidP="00A5249B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A7E8F5D" w14:textId="77777777" w:rsidR="00A5249B" w:rsidRPr="00D059BC" w:rsidRDefault="00A5249B" w:rsidP="00A5249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14:paraId="044E9C2F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56CA6FCB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2F2FABD8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2E042ED" w14:textId="77777777" w:rsidR="00A5249B" w:rsidRDefault="00A5249B" w:rsidP="00A5249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074668D" w14:textId="77777777" w:rsidR="00A5249B" w:rsidRPr="00D059BC" w:rsidRDefault="00A5249B" w:rsidP="00A5249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จุดที่ต้องพัฒนา</w:t>
      </w:r>
    </w:p>
    <w:p w14:paraId="0C8EEAA5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61CC70FD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7B179653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52EEF2C6" w14:textId="2AD7DE68" w:rsidR="00A5249B" w:rsidRDefault="00A5249B" w:rsidP="00A5249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D8CD8A2" w14:textId="77777777" w:rsidR="008C2F33" w:rsidRPr="00D059BC" w:rsidRDefault="008C2F33" w:rsidP="008C2F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แผนงาน/การปรับปรุงที่คาดว่าจะดำเนินการอย่างเป็นรูปธรรม</w:t>
      </w:r>
    </w:p>
    <w:p w14:paraId="5F5F80DD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6DDF7919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3135939E" w14:textId="77777777" w:rsidR="008C2F33" w:rsidRPr="00D059BC" w:rsidRDefault="008C2F33" w:rsidP="008C2F33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367C1519" w14:textId="77777777" w:rsidR="008C2F33" w:rsidRDefault="008C2F33" w:rsidP="00A5249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3E4831A" w14:textId="77777777" w:rsidR="00A5249B" w:rsidRPr="00D059BC" w:rsidRDefault="00A5249B" w:rsidP="00A5249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ข้อปฏิบัติที่ดี (ถ้ามี)</w:t>
      </w:r>
    </w:p>
    <w:p w14:paraId="608648DF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AA67758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7F3D26C2" w14:textId="77777777" w:rsidR="00A5249B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6804DEBB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DE18853" w14:textId="77777777" w:rsidR="00A5249B" w:rsidRDefault="00A5249B" w:rsidP="00A5249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</w:t>
      </w:r>
    </w:p>
    <w:p w14:paraId="70378A34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</w:t>
      </w:r>
    </w:p>
    <w:p w14:paraId="1DBDD39F" w14:textId="77777777" w:rsidR="00A5249B" w:rsidRPr="00D059BC" w:rsidRDefault="00A5249B" w:rsidP="00A5249B">
      <w:pPr>
        <w:contextualSpacing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</w:p>
    <w:p w14:paraId="69E97254" w14:textId="166C2F70" w:rsidR="006866F7" w:rsidRDefault="00A5249B" w:rsidP="00A5249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D059BC"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</w:t>
      </w:r>
    </w:p>
    <w:p w14:paraId="48B5141B" w14:textId="65D12932" w:rsidR="00F625FB" w:rsidRDefault="00F625FB" w:rsidP="004103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2657C1" w14:textId="6E0152DD" w:rsidR="00F625FB" w:rsidRDefault="00F625FB" w:rsidP="004103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D4DAA0" w14:textId="4AF1580A" w:rsidR="00F625FB" w:rsidRDefault="00F625FB" w:rsidP="004103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3D3B10C" w14:textId="5BC121D9" w:rsidR="003C445E" w:rsidRDefault="003C445E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1C78213" w14:textId="77777777" w:rsidR="00E92F43" w:rsidRDefault="00E92F43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2D5949C" w14:textId="63F9D0AE" w:rsidR="009D0910" w:rsidRPr="004672B5" w:rsidRDefault="009D0910" w:rsidP="009D091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46B2E9AE" w14:textId="77777777" w:rsidR="009D0910" w:rsidRPr="0019383F" w:rsidRDefault="009D0910" w:rsidP="009D0910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ส่วนสรุป</w:t>
      </w:r>
    </w:p>
    <w:p w14:paraId="4F5D9803" w14:textId="549D8647" w:rsidR="009D0910" w:rsidRDefault="009D0910" w:rsidP="004103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45C90E" w14:textId="1723BA43" w:rsidR="009D0910" w:rsidRDefault="009D0910" w:rsidP="009D09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การประเมินคุณภาพหลั</w:t>
      </w:r>
      <w:r w:rsidR="007C61EF">
        <w:rPr>
          <w:rFonts w:ascii="TH SarabunPSK" w:hAnsi="TH SarabunPSK" w:cs="TH SarabunPSK" w:hint="cs"/>
          <w:sz w:val="32"/>
          <w:szCs w:val="32"/>
          <w:cs/>
        </w:rPr>
        <w:t>กสูตรองค์ประกอบที่ 2 การพัฒนาคุณ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ภาพหลักสูตรตามเกณฑ์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 เป็นการประเมินผลการบริหารหลักสูตรและการจัดการเรียนการสอนตามเกณฑ์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ระดับหลักสูตร มีเกณฑ์การประเมิน จำนวน 11 เกณฑ์ แต่ละเกณฑ์มีระดับการประเมิน 7 ระดับ ตามรายละเอียดต่อไปนี้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425"/>
      </w:tblGrid>
      <w:tr w:rsidR="009D0910" w14:paraId="52D0DB68" w14:textId="77777777" w:rsidTr="009D0910">
        <w:tc>
          <w:tcPr>
            <w:tcW w:w="817" w:type="dxa"/>
          </w:tcPr>
          <w:p w14:paraId="7F3EDF0C" w14:textId="77777777" w:rsidR="009D0910" w:rsidRPr="00E937EF" w:rsidRDefault="009D0910" w:rsidP="009D0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425" w:type="dxa"/>
          </w:tcPr>
          <w:p w14:paraId="29FFBBB5" w14:textId="77777777" w:rsidR="009D0910" w:rsidRPr="00E937EF" w:rsidRDefault="009D0910" w:rsidP="009D0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7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D0910" w14:paraId="5AE349D9" w14:textId="77777777" w:rsidTr="009D0910">
        <w:tc>
          <w:tcPr>
            <w:tcW w:w="817" w:type="dxa"/>
          </w:tcPr>
          <w:p w14:paraId="317DF7A7" w14:textId="77777777" w:rsidR="009D0910" w:rsidRDefault="009D0910" w:rsidP="009D0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425" w:type="dxa"/>
          </w:tcPr>
          <w:p w14:paraId="48929776" w14:textId="77777777" w:rsidR="009D0910" w:rsidRPr="00461735" w:rsidRDefault="009D0910" w:rsidP="009D09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Absolutely Inadequate</w:t>
            </w:r>
          </w:p>
          <w:p w14:paraId="3AC962E2" w14:textId="77777777" w:rsidR="009D0910" w:rsidRPr="00E937EF" w:rsidRDefault="009D0910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465A">
              <w:rPr>
                <w:rFonts w:ascii="TH SarabunPSK" w:hAnsi="TH SarabunPSK" w:cs="TH SarabunPSK"/>
                <w:sz w:val="28"/>
              </w:rPr>
              <w:t xml:space="preserve">The QA practice to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the criterion is not implemented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There are no plans, documents, evidences or results available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Immediate improvement must be made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  <w:tr w:rsidR="009D0910" w14:paraId="4CA74F9A" w14:textId="77777777" w:rsidTr="009D0910">
        <w:tc>
          <w:tcPr>
            <w:tcW w:w="817" w:type="dxa"/>
          </w:tcPr>
          <w:p w14:paraId="5C94EA30" w14:textId="77777777" w:rsidR="009D0910" w:rsidRDefault="009D0910" w:rsidP="009D0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425" w:type="dxa"/>
          </w:tcPr>
          <w:p w14:paraId="57E923E7" w14:textId="77777777" w:rsidR="009D0910" w:rsidRPr="00461735" w:rsidRDefault="009D0910" w:rsidP="009D09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 xml:space="preserve">Inadequate and Improvement is Necessary </w:t>
            </w:r>
          </w:p>
          <w:p w14:paraId="26134769" w14:textId="77777777" w:rsidR="009D0910" w:rsidRPr="00E937EF" w:rsidRDefault="009D0910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465A">
              <w:rPr>
                <w:rFonts w:ascii="TH SarabunPSK" w:hAnsi="TH SarabunPSK" w:cs="TH SarabunPSK"/>
                <w:sz w:val="28"/>
              </w:rPr>
              <w:t xml:space="preserve">The QA practice to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the criterion is still at its planning stage or is inadequate where improvement is necessary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There is little document or evidence available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Performance of the QA practice shows little or poor results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  <w:tr w:rsidR="009D0910" w14:paraId="48BCB2D3" w14:textId="77777777" w:rsidTr="009D0910">
        <w:tc>
          <w:tcPr>
            <w:tcW w:w="817" w:type="dxa"/>
          </w:tcPr>
          <w:p w14:paraId="49A59339" w14:textId="77777777" w:rsidR="009D0910" w:rsidRDefault="009D0910" w:rsidP="009D0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425" w:type="dxa"/>
          </w:tcPr>
          <w:p w14:paraId="700DC819" w14:textId="77777777" w:rsidR="009D0910" w:rsidRPr="00461735" w:rsidRDefault="009D0910" w:rsidP="009D09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In adequate but Minor Improvement will Make it Adequate</w:t>
            </w:r>
          </w:p>
          <w:p w14:paraId="5BC2517B" w14:textId="77777777" w:rsidR="009D0910" w:rsidRPr="00E937EF" w:rsidRDefault="009D0910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465A">
              <w:rPr>
                <w:rFonts w:ascii="TH SarabunPSK" w:hAnsi="TH SarabunPSK" w:cs="TH SarabunPSK"/>
                <w:sz w:val="28"/>
              </w:rPr>
              <w:t xml:space="preserve">The QA practice to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the criterion is defined and implemented but minor improvement is needed to fully meet them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Documents are available but no clear evidence to support that they have been fully used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Performance of the QA practice shows inconsistent or some results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  <w:tr w:rsidR="009D0910" w14:paraId="048F21D1" w14:textId="77777777" w:rsidTr="009D0910">
        <w:tc>
          <w:tcPr>
            <w:tcW w:w="817" w:type="dxa"/>
          </w:tcPr>
          <w:p w14:paraId="0A252C03" w14:textId="77777777" w:rsidR="009D0910" w:rsidRDefault="009D0910" w:rsidP="009D0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425" w:type="dxa"/>
          </w:tcPr>
          <w:p w14:paraId="4F161D05" w14:textId="1CC498C2" w:rsidR="009D0910" w:rsidRPr="00461735" w:rsidRDefault="009D0910" w:rsidP="009D09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Ad</w:t>
            </w:r>
            <w:r w:rsidR="00E11FA5">
              <w:rPr>
                <w:rFonts w:ascii="TH SarabunPSK" w:hAnsi="TH SarabunPSK" w:cs="TH SarabunPSK"/>
                <w:b/>
                <w:bCs/>
                <w:sz w:val="28"/>
              </w:rPr>
              <w:t>equate as Exp</w:t>
            </w: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ected</w:t>
            </w:r>
          </w:p>
          <w:p w14:paraId="1E642FEC" w14:textId="77777777" w:rsidR="009D0910" w:rsidRPr="00E937EF" w:rsidRDefault="009D0910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465A">
              <w:rPr>
                <w:rFonts w:ascii="TH SarabunPSK" w:hAnsi="TH SarabunPSK" w:cs="TH SarabunPSK"/>
                <w:sz w:val="28"/>
              </w:rPr>
              <w:t xml:space="preserve">The QA practice to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the criterion is adequate and evidences support that it has been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implemented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Performance of the QA practice shows consistent results as expected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  <w:tr w:rsidR="009D0910" w14:paraId="4E67C3FA" w14:textId="77777777" w:rsidTr="009D0910">
        <w:tc>
          <w:tcPr>
            <w:tcW w:w="817" w:type="dxa"/>
          </w:tcPr>
          <w:p w14:paraId="0211016E" w14:textId="77777777" w:rsidR="009D0910" w:rsidRDefault="009D0910" w:rsidP="009D0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425" w:type="dxa"/>
          </w:tcPr>
          <w:p w14:paraId="61709CC5" w14:textId="77777777" w:rsidR="009D0910" w:rsidRPr="00461735" w:rsidRDefault="009D0910" w:rsidP="009D09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Better than Adequate</w:t>
            </w:r>
          </w:p>
          <w:p w14:paraId="383B1A2B" w14:textId="77777777" w:rsidR="009D0910" w:rsidRPr="00E937EF" w:rsidRDefault="009D0910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465A">
              <w:rPr>
                <w:rFonts w:ascii="TH SarabunPSK" w:hAnsi="TH SarabunPSK" w:cs="TH SarabunPSK"/>
                <w:sz w:val="28"/>
              </w:rPr>
              <w:t xml:space="preserve">The QA practice to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the criterion is better than adequate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Evidences support that it has been efficiently implemented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Performance of the QA practice shows good results and positive improvement trend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  <w:tr w:rsidR="009D0910" w14:paraId="1AA9A724" w14:textId="77777777" w:rsidTr="009D0910">
        <w:tc>
          <w:tcPr>
            <w:tcW w:w="817" w:type="dxa"/>
          </w:tcPr>
          <w:p w14:paraId="7DD63E49" w14:textId="77777777" w:rsidR="009D0910" w:rsidRDefault="009D0910" w:rsidP="009D0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425" w:type="dxa"/>
          </w:tcPr>
          <w:p w14:paraId="1F206903" w14:textId="77777777" w:rsidR="009D0910" w:rsidRPr="00461735" w:rsidRDefault="009D0910" w:rsidP="009D09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Example of Best Practices</w:t>
            </w:r>
          </w:p>
          <w:p w14:paraId="3969608C" w14:textId="77777777" w:rsidR="009D0910" w:rsidRPr="00E937EF" w:rsidRDefault="009D0910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465A">
              <w:rPr>
                <w:rFonts w:ascii="TH SarabunPSK" w:hAnsi="TH SarabunPSK" w:cs="TH SarabunPSK"/>
                <w:sz w:val="28"/>
              </w:rPr>
              <w:t xml:space="preserve">The QA practice to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the criterion is considered to be example of best practices in the field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Evidences support that it has been effectively implemented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Performance of the QA practice shows very good results and positive improvement tread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  <w:tr w:rsidR="009D0910" w14:paraId="34BC940C" w14:textId="77777777" w:rsidTr="009D0910">
        <w:tc>
          <w:tcPr>
            <w:tcW w:w="817" w:type="dxa"/>
          </w:tcPr>
          <w:p w14:paraId="797DC01B" w14:textId="77777777" w:rsidR="009D0910" w:rsidRDefault="009D0910" w:rsidP="009D0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425" w:type="dxa"/>
          </w:tcPr>
          <w:p w14:paraId="683FB634" w14:textId="77777777" w:rsidR="009D0910" w:rsidRPr="00461735" w:rsidRDefault="009D0910" w:rsidP="009D091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 xml:space="preserve">Excellent </w:t>
            </w:r>
            <w:r w:rsidRPr="004617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Example of World</w:t>
            </w:r>
            <w:r w:rsidRPr="0046173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61735">
              <w:rPr>
                <w:rFonts w:ascii="TH SarabunPSK" w:hAnsi="TH SarabunPSK" w:cs="TH SarabunPSK"/>
                <w:b/>
                <w:bCs/>
                <w:sz w:val="28"/>
              </w:rPr>
              <w:t>class or Leading Practices</w:t>
            </w:r>
            <w:r w:rsidRPr="004617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6F3DE665" w14:textId="77777777" w:rsidR="009D0910" w:rsidRPr="00E937EF" w:rsidRDefault="009D0910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E465A">
              <w:rPr>
                <w:rFonts w:ascii="TH SarabunPSK" w:hAnsi="TH SarabunPSK" w:cs="TH SarabunPSK"/>
                <w:sz w:val="28"/>
              </w:rPr>
              <w:t xml:space="preserve">The QA practice to </w:t>
            </w:r>
            <w:proofErr w:type="spellStart"/>
            <w:r w:rsidRPr="00CE465A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CE465A">
              <w:rPr>
                <w:rFonts w:ascii="TH SarabunPSK" w:hAnsi="TH SarabunPSK" w:cs="TH SarabunPSK"/>
                <w:sz w:val="28"/>
              </w:rPr>
              <w:t xml:space="preserve"> the criterion is considered to be excellent or example of world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E465A">
              <w:rPr>
                <w:rFonts w:ascii="TH SarabunPSK" w:hAnsi="TH SarabunPSK" w:cs="TH SarabunPSK"/>
                <w:sz w:val="28"/>
              </w:rPr>
              <w:t>class practices in the field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Evidences support that it has been innovatively implemented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E465A">
              <w:rPr>
                <w:rFonts w:ascii="TH SarabunPSK" w:hAnsi="TH SarabunPSK" w:cs="TH SarabunPSK"/>
                <w:sz w:val="28"/>
              </w:rPr>
              <w:t>Performance of the QA practice shows excellent results and outstanding improvement trends</w:t>
            </w:r>
            <w:r w:rsidRPr="00CE465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</w:tr>
    </w:tbl>
    <w:p w14:paraId="69F5A380" w14:textId="77777777" w:rsidR="00F625FB" w:rsidRPr="00F625FB" w:rsidRDefault="00F625FB" w:rsidP="00F625F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F625FB" w:rsidRPr="00F625FB" w:rsidSect="00062779">
          <w:pgSz w:w="12240" w:h="15840" w:code="1"/>
          <w:pgMar w:top="1276" w:right="1185" w:bottom="760" w:left="1418" w:header="709" w:footer="709" w:gutter="0"/>
          <w:pgNumType w:start="57"/>
          <w:cols w:space="708"/>
          <w:docGrid w:linePitch="360"/>
        </w:sectPr>
      </w:pPr>
    </w:p>
    <w:p w14:paraId="67288958" w14:textId="519BEA8F" w:rsidR="00310FFE" w:rsidRDefault="003C77AE" w:rsidP="00310FFE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ผลการประ</w:t>
      </w:r>
      <w:r w:rsidR="00C420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เมิน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คุณภาพหลักสูตรตามเกณฑ์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AUN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QA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5"/>
        <w:gridCol w:w="2515"/>
        <w:gridCol w:w="2125"/>
      </w:tblGrid>
      <w:tr w:rsidR="00A5249B" w14:paraId="708AAD86" w14:textId="77777777" w:rsidTr="00611D94">
        <w:trPr>
          <w:tblHeader/>
        </w:trPr>
        <w:tc>
          <w:tcPr>
            <w:tcW w:w="2646" w:type="pct"/>
          </w:tcPr>
          <w:p w14:paraId="2AE11172" w14:textId="708D6DF1" w:rsidR="00A5249B" w:rsidRPr="005F6ED9" w:rsidRDefault="00A5249B" w:rsidP="009D09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276" w:type="pct"/>
          </w:tcPr>
          <w:p w14:paraId="33119E25" w14:textId="07EEF7A2" w:rsidR="00A5249B" w:rsidRPr="005F6ED9" w:rsidRDefault="00A5249B" w:rsidP="009D09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คะแนนประเมินตนเองของเกณฑ์ย่อย</w:t>
            </w:r>
          </w:p>
        </w:tc>
        <w:tc>
          <w:tcPr>
            <w:tcW w:w="1078" w:type="pct"/>
          </w:tcPr>
          <w:p w14:paraId="45ECC24A" w14:textId="48E56248" w:rsidR="00A5249B" w:rsidRPr="005F6ED9" w:rsidRDefault="00A5249B" w:rsidP="009D09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คะแนนประเมินตนเองของเกณฑ์</w:t>
            </w:r>
          </w:p>
        </w:tc>
      </w:tr>
      <w:tr w:rsidR="00A5249B" w14:paraId="59F2F614" w14:textId="77777777" w:rsidTr="00BB3A0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5BF038B" w14:textId="09830A19" w:rsidR="00A5249B" w:rsidRPr="005F6ED9" w:rsidRDefault="00A5249B" w:rsidP="00A5249B">
            <w:pPr>
              <w:rPr>
                <w:rFonts w:ascii="TH SarabunPSK" w:hAnsi="TH SarabunPSK" w:cs="TH SarabunPSK"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Expected Learning Outcomes</w:t>
            </w:r>
          </w:p>
        </w:tc>
      </w:tr>
      <w:tr w:rsidR="00A5249B" w14:paraId="6F183ECE" w14:textId="77777777" w:rsidTr="00BB3A0C">
        <w:tc>
          <w:tcPr>
            <w:tcW w:w="2646" w:type="pct"/>
          </w:tcPr>
          <w:p w14:paraId="566352C5" w14:textId="43E00EE6" w:rsidR="00A5249B" w:rsidRPr="00905183" w:rsidRDefault="00A5249B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6FF1">
              <w:rPr>
                <w:rFonts w:ascii="TH SarabunPSK" w:hAnsi="TH SarabunPSK" w:cs="TH SarabunPSK"/>
                <w:sz w:val="28"/>
              </w:rPr>
              <w:t>The expected learning outcomes have been clearly formulated and aligned with the vision and mission of the university</w:t>
            </w:r>
          </w:p>
        </w:tc>
        <w:tc>
          <w:tcPr>
            <w:tcW w:w="1276" w:type="pct"/>
          </w:tcPr>
          <w:p w14:paraId="1CE76FFC" w14:textId="77777777" w:rsidR="00A5249B" w:rsidRPr="005F6ED9" w:rsidRDefault="00A5249B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75BFCEAA" w14:textId="77777777" w:rsidR="00A5249B" w:rsidRPr="005F6ED9" w:rsidRDefault="00A5249B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5249B" w14:paraId="42E83AC8" w14:textId="77777777" w:rsidTr="00BB3A0C">
        <w:tc>
          <w:tcPr>
            <w:tcW w:w="2646" w:type="pct"/>
          </w:tcPr>
          <w:p w14:paraId="58D74710" w14:textId="513D9DEB" w:rsidR="00A5249B" w:rsidRPr="00905183" w:rsidRDefault="00A5249B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6FF1">
              <w:rPr>
                <w:rFonts w:ascii="TH SarabunPSK" w:hAnsi="TH SarabunPSK" w:cs="TH SarabunPSK"/>
                <w:sz w:val="28"/>
              </w:rPr>
              <w:t xml:space="preserve">The expected learning outcomes cover both subject specific and generic </w:t>
            </w:r>
            <w:r w:rsidRPr="00A46FF1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46FF1">
              <w:rPr>
                <w:rFonts w:ascii="TH SarabunPSK" w:hAnsi="TH SarabunPSK" w:cs="TH SarabunPSK"/>
                <w:sz w:val="28"/>
              </w:rPr>
              <w:t>i</w:t>
            </w:r>
            <w:proofErr w:type="spellEnd"/>
            <w:r w:rsidRPr="00A46FF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46FF1">
              <w:rPr>
                <w:rFonts w:ascii="TH SarabunPSK" w:hAnsi="TH SarabunPSK" w:cs="TH SarabunPSK"/>
                <w:sz w:val="28"/>
              </w:rPr>
              <w:t>e</w:t>
            </w:r>
            <w:r w:rsidRPr="00A46FF1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46FF1">
              <w:rPr>
                <w:rFonts w:ascii="TH SarabunPSK" w:hAnsi="TH SarabunPSK" w:cs="TH SarabunPSK"/>
                <w:sz w:val="28"/>
              </w:rPr>
              <w:t>transferable</w:t>
            </w:r>
            <w:r w:rsidRPr="00A46FF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46FF1">
              <w:rPr>
                <w:rFonts w:ascii="TH SarabunPSK" w:hAnsi="TH SarabunPSK" w:cs="TH SarabunPSK"/>
                <w:sz w:val="28"/>
              </w:rPr>
              <w:t>learning outcomes</w:t>
            </w:r>
          </w:p>
        </w:tc>
        <w:tc>
          <w:tcPr>
            <w:tcW w:w="1276" w:type="pct"/>
          </w:tcPr>
          <w:p w14:paraId="232E2252" w14:textId="77777777" w:rsidR="00A5249B" w:rsidRPr="005F6ED9" w:rsidRDefault="00A5249B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3BE75A56" w14:textId="77777777" w:rsidR="00A5249B" w:rsidRPr="005F6ED9" w:rsidRDefault="00A5249B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5249B" w14:paraId="5F04105F" w14:textId="77777777" w:rsidTr="00BB3A0C">
        <w:tc>
          <w:tcPr>
            <w:tcW w:w="2646" w:type="pct"/>
          </w:tcPr>
          <w:p w14:paraId="6223E83D" w14:textId="05A865D3" w:rsidR="00A5249B" w:rsidRPr="00905183" w:rsidRDefault="00A5249B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05183">
              <w:rPr>
                <w:rFonts w:ascii="TH SarabunPSK" w:hAnsi="TH SarabunPSK" w:cs="TH SarabunPSK"/>
                <w:sz w:val="28"/>
              </w:rPr>
              <w:t>The expected learning outcomes clearly reflect the requirements of the stakeholders</w:t>
            </w:r>
          </w:p>
        </w:tc>
        <w:tc>
          <w:tcPr>
            <w:tcW w:w="1276" w:type="pct"/>
          </w:tcPr>
          <w:p w14:paraId="38F89438" w14:textId="77777777" w:rsidR="00A5249B" w:rsidRPr="005F6ED9" w:rsidRDefault="00A5249B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335B03D5" w14:textId="77777777" w:rsidR="00A5249B" w:rsidRPr="005F6ED9" w:rsidRDefault="00A5249B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3032D" w14:paraId="6044A411" w14:textId="77777777" w:rsidTr="00BB3A0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06A7CDB" w14:textId="10643D99" w:rsidR="0053032D" w:rsidRPr="005F6ED9" w:rsidRDefault="0053032D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ของหลักสูตร (</w:t>
            </w:r>
            <w:proofErr w:type="spellStart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 xml:space="preserve"> Specification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B3A0C" w14:paraId="575F6C9C" w14:textId="77777777" w:rsidTr="00BB3A0C">
        <w:tc>
          <w:tcPr>
            <w:tcW w:w="2646" w:type="pct"/>
          </w:tcPr>
          <w:p w14:paraId="5FDF05C5" w14:textId="7CD8A35D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58DE">
              <w:rPr>
                <w:rFonts w:ascii="TH SarabunPSK" w:hAnsi="TH SarabunPSK" w:cs="TH SarabunPSK"/>
                <w:sz w:val="28"/>
              </w:rPr>
              <w:t xml:space="preserve">The information in the </w:t>
            </w:r>
            <w:proofErr w:type="spellStart"/>
            <w:r w:rsidRPr="001D58DE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1D58DE">
              <w:rPr>
                <w:rFonts w:ascii="TH SarabunPSK" w:hAnsi="TH SarabunPSK" w:cs="TH SarabunPSK"/>
                <w:sz w:val="28"/>
              </w:rPr>
              <w:t xml:space="preserve"> specification is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comprehen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proofErr w:type="spellStart"/>
            <w:r w:rsidRPr="001D58DE">
              <w:rPr>
                <w:rFonts w:ascii="TH SarabunPSK" w:hAnsi="TH SarabunPSK" w:cs="TH SarabunPSK"/>
                <w:sz w:val="28"/>
              </w:rPr>
              <w:t>sive</w:t>
            </w:r>
            <w:proofErr w:type="spellEnd"/>
            <w:r w:rsidRPr="001D58DE">
              <w:rPr>
                <w:rFonts w:ascii="TH SarabunPSK" w:hAnsi="TH SarabunPSK" w:cs="TH SarabunPSK"/>
                <w:sz w:val="28"/>
              </w:rPr>
              <w:t xml:space="preserve"> and up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to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276" w:type="pct"/>
          </w:tcPr>
          <w:p w14:paraId="09ED3894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6CA0295B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1F3EF587" w14:textId="77777777" w:rsidTr="00BB3A0C">
        <w:tc>
          <w:tcPr>
            <w:tcW w:w="2646" w:type="pct"/>
          </w:tcPr>
          <w:p w14:paraId="492F2A3E" w14:textId="1E0025CA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58DE">
              <w:rPr>
                <w:rFonts w:ascii="TH SarabunPSK" w:hAnsi="TH SarabunPSK" w:cs="TH SarabunPSK"/>
                <w:sz w:val="28"/>
              </w:rPr>
              <w:t>The information in the course specification is comprehensive and up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to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276" w:type="pct"/>
          </w:tcPr>
          <w:p w14:paraId="317456DB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734CA3A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52C031AD" w14:textId="77777777" w:rsidTr="00BB3A0C">
        <w:tc>
          <w:tcPr>
            <w:tcW w:w="2646" w:type="pct"/>
          </w:tcPr>
          <w:p w14:paraId="57E6375B" w14:textId="06B68BBB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D58DE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1D58DE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1D58DE">
              <w:rPr>
                <w:rFonts w:ascii="TH SarabunPSK" w:hAnsi="TH SarabunPSK" w:cs="TH SarabunPSK"/>
                <w:sz w:val="28"/>
              </w:rPr>
              <w:t xml:space="preserve"> and course specifications are communicated and made available to the stakeholders</w:t>
            </w:r>
          </w:p>
        </w:tc>
        <w:tc>
          <w:tcPr>
            <w:tcW w:w="1276" w:type="pct"/>
          </w:tcPr>
          <w:p w14:paraId="35E672F4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64D4CCC3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683F86C8" w14:textId="77777777" w:rsidTr="00BB3A0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20AAA7" w14:textId="5A489BE6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โครงสร้างและเนื้อหาของหลักสูตร (</w:t>
            </w:r>
            <w:proofErr w:type="spellStart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 xml:space="preserve"> Structure and Content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BB3A0C" w14:paraId="20A6B299" w14:textId="77777777" w:rsidTr="00BB3A0C">
        <w:tc>
          <w:tcPr>
            <w:tcW w:w="2646" w:type="pct"/>
          </w:tcPr>
          <w:p w14:paraId="0373024E" w14:textId="761786AF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6656">
              <w:rPr>
                <w:rFonts w:ascii="TH SarabunPSK" w:hAnsi="TH SarabunPSK" w:cs="TH SarabunPSK"/>
                <w:sz w:val="28"/>
              </w:rPr>
              <w:t>The curriculum is designed based on constructive alignment with the expected learning outcomes</w:t>
            </w:r>
          </w:p>
        </w:tc>
        <w:tc>
          <w:tcPr>
            <w:tcW w:w="1276" w:type="pct"/>
          </w:tcPr>
          <w:p w14:paraId="6E2C2BF8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2F9FCDCB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63A20616" w14:textId="77777777" w:rsidTr="00BB3A0C">
        <w:tc>
          <w:tcPr>
            <w:tcW w:w="2646" w:type="pct"/>
          </w:tcPr>
          <w:p w14:paraId="685DA61E" w14:textId="7F96EE24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6656">
              <w:rPr>
                <w:rFonts w:ascii="TH SarabunPSK" w:hAnsi="TH SarabunPSK" w:cs="TH SarabunPSK"/>
                <w:sz w:val="28"/>
              </w:rPr>
              <w:t>The contribution made by each course to achieve the expected learning outcomes is clear</w:t>
            </w:r>
          </w:p>
        </w:tc>
        <w:tc>
          <w:tcPr>
            <w:tcW w:w="1276" w:type="pct"/>
          </w:tcPr>
          <w:p w14:paraId="6BBABCD7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75EB6C2E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0090E429" w14:textId="77777777" w:rsidTr="00BB3A0C">
        <w:tc>
          <w:tcPr>
            <w:tcW w:w="2646" w:type="pct"/>
          </w:tcPr>
          <w:p w14:paraId="738E75D6" w14:textId="5C3AE3F9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96656">
              <w:rPr>
                <w:rFonts w:ascii="TH SarabunPSK" w:hAnsi="TH SarabunPSK" w:cs="TH SarabunPSK"/>
                <w:sz w:val="28"/>
              </w:rPr>
              <w:t>The curriculum is logically structured, sequenced, integrated and up</w:t>
            </w:r>
            <w:r w:rsidRPr="008966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96656">
              <w:rPr>
                <w:rFonts w:ascii="TH SarabunPSK" w:hAnsi="TH SarabunPSK" w:cs="TH SarabunPSK"/>
                <w:sz w:val="28"/>
              </w:rPr>
              <w:t>to</w:t>
            </w:r>
            <w:r w:rsidRPr="008966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96656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276" w:type="pct"/>
          </w:tcPr>
          <w:p w14:paraId="3B4B8C80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C59EAC8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025E6D79" w14:textId="77777777" w:rsidTr="00BB3A0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2555EF" w14:textId="5D04C2E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วิธีการเรียน</w:t>
            </w:r>
            <w:r w:rsidRPr="00AD6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 (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Teaching and Learning Approach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B3A0C" w14:paraId="5DF2C485" w14:textId="77777777" w:rsidTr="00BB3A0C">
        <w:tc>
          <w:tcPr>
            <w:tcW w:w="2646" w:type="pct"/>
          </w:tcPr>
          <w:p w14:paraId="0AEB707E" w14:textId="455CEF5A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146B">
              <w:rPr>
                <w:rFonts w:ascii="TH SarabunPSK" w:hAnsi="TH SarabunPSK" w:cs="TH SarabunPSK"/>
                <w:sz w:val="28"/>
              </w:rPr>
              <w:t>The educational philosophy is well articulated and communicated to all stakeholders</w:t>
            </w:r>
          </w:p>
        </w:tc>
        <w:tc>
          <w:tcPr>
            <w:tcW w:w="1276" w:type="pct"/>
          </w:tcPr>
          <w:p w14:paraId="05475151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1C07451A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4A079D56" w14:textId="77777777" w:rsidTr="00BB3A0C">
        <w:tc>
          <w:tcPr>
            <w:tcW w:w="2646" w:type="pct"/>
          </w:tcPr>
          <w:p w14:paraId="7A59A45C" w14:textId="19572EA2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0FAD">
              <w:rPr>
                <w:rFonts w:ascii="TH SarabunPSK" w:hAnsi="TH SarabunPSK" w:cs="TH SarabunPSK"/>
                <w:sz w:val="28"/>
              </w:rPr>
              <w:t>Teaching and learning activities are constructively aligned to the achievement of the expected learning outcomes</w:t>
            </w:r>
          </w:p>
        </w:tc>
        <w:tc>
          <w:tcPr>
            <w:tcW w:w="1276" w:type="pct"/>
          </w:tcPr>
          <w:p w14:paraId="5C035C46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07F7D734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0DAB9F89" w14:textId="77777777" w:rsidTr="00BB3A0C">
        <w:tc>
          <w:tcPr>
            <w:tcW w:w="2646" w:type="pct"/>
          </w:tcPr>
          <w:p w14:paraId="68324948" w14:textId="40A4B5A6" w:rsidR="00BB3A0C" w:rsidRPr="00905183" w:rsidRDefault="00BB3A0C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40FAD">
              <w:rPr>
                <w:rFonts w:ascii="TH SarabunPSK" w:hAnsi="TH SarabunPSK" w:cs="TH SarabunPSK"/>
                <w:sz w:val="28"/>
              </w:rPr>
              <w:t>Teaching and learning activities enhance life</w:t>
            </w:r>
            <w:r w:rsidRPr="00640FA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40FAD">
              <w:rPr>
                <w:rFonts w:ascii="TH SarabunPSK" w:hAnsi="TH SarabunPSK" w:cs="TH SarabunPSK"/>
                <w:sz w:val="28"/>
              </w:rPr>
              <w:t>long learning</w:t>
            </w:r>
          </w:p>
        </w:tc>
        <w:tc>
          <w:tcPr>
            <w:tcW w:w="1276" w:type="pct"/>
          </w:tcPr>
          <w:p w14:paraId="6C323881" w14:textId="77777777" w:rsidR="00BB3A0C" w:rsidRPr="005F6ED9" w:rsidRDefault="00BB3A0C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DAE9589" w14:textId="77777777" w:rsidR="00BB3A0C" w:rsidRPr="005F6ED9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B3A0C" w14:paraId="2998CD85" w14:textId="77777777" w:rsidTr="00BB3A0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48E57E" w14:textId="4A9F1807" w:rsidR="00BB3A0C" w:rsidRPr="00611D94" w:rsidRDefault="00BB3A0C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11D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การประเมินผู้เรียน (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Student Assessment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11D94" w14:paraId="39999625" w14:textId="77777777" w:rsidTr="00BB3A0C">
        <w:tc>
          <w:tcPr>
            <w:tcW w:w="2646" w:type="pct"/>
          </w:tcPr>
          <w:p w14:paraId="78C383BD" w14:textId="47A97883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A5B">
              <w:rPr>
                <w:rFonts w:ascii="TH SarabunPSK" w:hAnsi="TH SarabunPSK" w:cs="TH SarabunPSK"/>
                <w:sz w:val="28"/>
              </w:rPr>
              <w:t>The student assessment is constructively aligned to the achievement of the expected learning outcomes</w:t>
            </w:r>
          </w:p>
        </w:tc>
        <w:tc>
          <w:tcPr>
            <w:tcW w:w="1276" w:type="pct"/>
          </w:tcPr>
          <w:p w14:paraId="7FA1D82D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7EEF338D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3FEED2D9" w14:textId="77777777" w:rsidTr="00BB3A0C">
        <w:tc>
          <w:tcPr>
            <w:tcW w:w="2646" w:type="pct"/>
          </w:tcPr>
          <w:p w14:paraId="58AFF60A" w14:textId="4B810B09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A5B">
              <w:rPr>
                <w:rFonts w:ascii="TH SarabunPSK" w:hAnsi="TH SarabunPSK" w:cs="TH SarabunPSK"/>
                <w:sz w:val="28"/>
              </w:rPr>
              <w:t>The student assessments including timelines, methods, regulations, weight distribution, rubrics and grading are explicit and communicated to students</w:t>
            </w:r>
          </w:p>
        </w:tc>
        <w:tc>
          <w:tcPr>
            <w:tcW w:w="1276" w:type="pct"/>
          </w:tcPr>
          <w:p w14:paraId="717EBC57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260C4639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0C012D4D" w14:textId="77777777" w:rsidTr="00BB3A0C">
        <w:tc>
          <w:tcPr>
            <w:tcW w:w="2646" w:type="pct"/>
          </w:tcPr>
          <w:p w14:paraId="611A17CC" w14:textId="3091431E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B6A5B">
              <w:rPr>
                <w:rFonts w:ascii="TH SarabunPSK" w:hAnsi="TH SarabunPSK" w:cs="TH SarabunPSK"/>
                <w:sz w:val="28"/>
              </w:rPr>
              <w:t>Methods including assessment rubrics and marking schemes are used to ensure validity, reliability and fairness of student assessment</w:t>
            </w:r>
          </w:p>
        </w:tc>
        <w:tc>
          <w:tcPr>
            <w:tcW w:w="1276" w:type="pct"/>
          </w:tcPr>
          <w:p w14:paraId="410FCEBE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167B1C81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537638A6" w14:textId="77777777" w:rsidTr="00BB3A0C">
        <w:tc>
          <w:tcPr>
            <w:tcW w:w="2646" w:type="pct"/>
          </w:tcPr>
          <w:p w14:paraId="50C499E6" w14:textId="4FC8B07C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B6A5B">
              <w:rPr>
                <w:rFonts w:ascii="TH SarabunPSK" w:hAnsi="TH SarabunPSK" w:cs="TH SarabunPSK"/>
                <w:sz w:val="28"/>
              </w:rPr>
              <w:t>Feedback of student assessment is timely and helps to improve learning</w:t>
            </w:r>
          </w:p>
        </w:tc>
        <w:tc>
          <w:tcPr>
            <w:tcW w:w="1276" w:type="pct"/>
          </w:tcPr>
          <w:p w14:paraId="2150F5D5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39F3A7B9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1A289044" w14:textId="77777777" w:rsidTr="00BB3A0C">
        <w:tc>
          <w:tcPr>
            <w:tcW w:w="2646" w:type="pct"/>
          </w:tcPr>
          <w:p w14:paraId="27A9B4DB" w14:textId="0117C92D" w:rsidR="009710C5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B6A5B">
              <w:rPr>
                <w:rFonts w:ascii="TH SarabunPSK" w:hAnsi="TH SarabunPSK" w:cs="TH SarabunPSK"/>
                <w:sz w:val="28"/>
              </w:rPr>
              <w:t>Students have ready access to appeal procedure</w:t>
            </w:r>
          </w:p>
        </w:tc>
        <w:tc>
          <w:tcPr>
            <w:tcW w:w="1276" w:type="pct"/>
          </w:tcPr>
          <w:p w14:paraId="348C001D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79ED281B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64236B3B" w14:textId="77777777" w:rsidTr="00611D9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85586DB" w14:textId="550EBBE7" w:rsidR="00611D94" w:rsidRPr="00611D94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11D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คุณภาพบุคลากรสายวิชาการ (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Academic Staff Quality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11D94" w14:paraId="3F771D9B" w14:textId="77777777" w:rsidTr="00BB3A0C">
        <w:tc>
          <w:tcPr>
            <w:tcW w:w="2646" w:type="pct"/>
          </w:tcPr>
          <w:p w14:paraId="5FF1CC8D" w14:textId="18FF9DCE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275DE">
              <w:rPr>
                <w:rFonts w:ascii="TH SarabunPSK" w:hAnsi="TH SarabunPSK" w:cs="TH SarabunPSK"/>
                <w:sz w:val="28"/>
              </w:rPr>
              <w:t xml:space="preserve">Academic staff planning </w:t>
            </w:r>
            <w:r w:rsidRPr="00A275D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275DE">
              <w:rPr>
                <w:rFonts w:ascii="TH SarabunPSK" w:hAnsi="TH SarabunPSK" w:cs="TH SarabunPSK"/>
                <w:sz w:val="28"/>
              </w:rPr>
              <w:t>considering succession, promotion, re</w:t>
            </w:r>
            <w:r w:rsidRPr="00A275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275DE">
              <w:rPr>
                <w:rFonts w:ascii="TH SarabunPSK" w:hAnsi="TH SarabunPSK" w:cs="TH SarabunPSK"/>
                <w:sz w:val="28"/>
              </w:rPr>
              <w:t>deployment, termination, and retirement</w:t>
            </w:r>
            <w:r w:rsidRPr="00A275D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275DE">
              <w:rPr>
                <w:rFonts w:ascii="TH SarabunPSK" w:hAnsi="TH SarabunPSK" w:cs="TH SarabunPSK"/>
                <w:sz w:val="28"/>
              </w:rPr>
              <w:t xml:space="preserve">is carried out to </w:t>
            </w:r>
            <w:proofErr w:type="spellStart"/>
            <w:r w:rsidRPr="00A275DE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A275DE">
              <w:rPr>
                <w:rFonts w:ascii="TH SarabunPSK" w:hAnsi="TH SarabunPSK" w:cs="TH SarabunPSK"/>
                <w:sz w:val="28"/>
              </w:rPr>
              <w:t xml:space="preserve"> the needs for education, research and service</w:t>
            </w:r>
          </w:p>
        </w:tc>
        <w:tc>
          <w:tcPr>
            <w:tcW w:w="1276" w:type="pct"/>
          </w:tcPr>
          <w:p w14:paraId="5A412C31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11492E05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43F19748" w14:textId="77777777" w:rsidTr="00BB3A0C">
        <w:tc>
          <w:tcPr>
            <w:tcW w:w="2646" w:type="pct"/>
          </w:tcPr>
          <w:p w14:paraId="1B2F7FC2" w14:textId="2155B7F0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1510">
              <w:rPr>
                <w:rFonts w:ascii="TH SarabunPSK" w:hAnsi="TH SarabunPSK" w:cs="TH SarabunPSK"/>
                <w:sz w:val="28"/>
              </w:rPr>
              <w:t>Staff</w:t>
            </w:r>
            <w:r w:rsidRPr="008A151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A1510">
              <w:rPr>
                <w:rFonts w:ascii="TH SarabunPSK" w:hAnsi="TH SarabunPSK" w:cs="TH SarabunPSK"/>
                <w:sz w:val="28"/>
              </w:rPr>
              <w:t>to</w:t>
            </w:r>
            <w:r w:rsidRPr="008A151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A1510">
              <w:rPr>
                <w:rFonts w:ascii="TH SarabunPSK" w:hAnsi="TH SarabunPSK" w:cs="TH SarabunPSK"/>
                <w:sz w:val="28"/>
              </w:rPr>
              <w:t>student ratio and workload are measured and monitored to improve the quality of education, research and service</w:t>
            </w:r>
          </w:p>
        </w:tc>
        <w:tc>
          <w:tcPr>
            <w:tcW w:w="1276" w:type="pct"/>
          </w:tcPr>
          <w:p w14:paraId="0844EB21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6FD0690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3310349E" w14:textId="77777777" w:rsidTr="00BB3A0C">
        <w:tc>
          <w:tcPr>
            <w:tcW w:w="2646" w:type="pct"/>
          </w:tcPr>
          <w:p w14:paraId="557A72D3" w14:textId="707E2C54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Recruitment and selection criteria including ethics and academic freedom for appointment, deployment and promotion are determined and communicated</w:t>
            </w:r>
          </w:p>
        </w:tc>
        <w:tc>
          <w:tcPr>
            <w:tcW w:w="1276" w:type="pct"/>
          </w:tcPr>
          <w:p w14:paraId="5593DF32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24E65323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39462A5D" w14:textId="77777777" w:rsidTr="00BB3A0C">
        <w:tc>
          <w:tcPr>
            <w:tcW w:w="2646" w:type="pct"/>
          </w:tcPr>
          <w:p w14:paraId="33708ECB" w14:textId="337790EC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Competences of academic staff are identified and evaluated</w:t>
            </w:r>
          </w:p>
        </w:tc>
        <w:tc>
          <w:tcPr>
            <w:tcW w:w="1276" w:type="pct"/>
          </w:tcPr>
          <w:p w14:paraId="0022D43F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33527D6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0CE273FD" w14:textId="77777777" w:rsidTr="00BB3A0C">
        <w:tc>
          <w:tcPr>
            <w:tcW w:w="2646" w:type="pct"/>
          </w:tcPr>
          <w:p w14:paraId="79DCF1AF" w14:textId="0CFF71B3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 xml:space="preserve">Training and developmental needs of academic staff are identified and activities are implemented to </w:t>
            </w:r>
            <w:proofErr w:type="spellStart"/>
            <w:r w:rsidRPr="008A1510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8A1510">
              <w:rPr>
                <w:rFonts w:ascii="TH SarabunPSK" w:hAnsi="TH SarabunPSK" w:cs="TH SarabunPSK"/>
                <w:sz w:val="28"/>
              </w:rPr>
              <w:t xml:space="preserve"> them</w:t>
            </w:r>
          </w:p>
        </w:tc>
        <w:tc>
          <w:tcPr>
            <w:tcW w:w="1276" w:type="pct"/>
          </w:tcPr>
          <w:p w14:paraId="2C30CF18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6785A39C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7D53DDE7" w14:textId="77777777" w:rsidTr="00BB3A0C">
        <w:tc>
          <w:tcPr>
            <w:tcW w:w="2646" w:type="pct"/>
          </w:tcPr>
          <w:p w14:paraId="3EA28880" w14:textId="2A9F21FA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</w:t>
            </w:r>
          </w:p>
        </w:tc>
        <w:tc>
          <w:tcPr>
            <w:tcW w:w="1276" w:type="pct"/>
          </w:tcPr>
          <w:p w14:paraId="7C5B7761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BFFBF1F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5029EBEB" w14:textId="77777777" w:rsidTr="00BB3A0C">
        <w:tc>
          <w:tcPr>
            <w:tcW w:w="2646" w:type="pct"/>
          </w:tcPr>
          <w:p w14:paraId="7ED93F42" w14:textId="35E746EB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The types and quantity of research activities by academic staff are established, monitored and benchmarked for improvement</w:t>
            </w:r>
          </w:p>
        </w:tc>
        <w:tc>
          <w:tcPr>
            <w:tcW w:w="1276" w:type="pct"/>
          </w:tcPr>
          <w:p w14:paraId="6F5CBC50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3B13422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2F6EF14C" w14:textId="77777777" w:rsidTr="00611D9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A84459A" w14:textId="19A98656" w:rsidR="00611D94" w:rsidRPr="00611D94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11D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คุณภาพบุคลากรสายสนับสนุน (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Support Staff Quality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11D94" w14:paraId="6C5F72E3" w14:textId="77777777" w:rsidTr="00BB3A0C">
        <w:tc>
          <w:tcPr>
            <w:tcW w:w="2646" w:type="pct"/>
          </w:tcPr>
          <w:p w14:paraId="6EFDC160" w14:textId="3992F5DE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1D02">
              <w:rPr>
                <w:rFonts w:ascii="TH SarabunPSK" w:hAnsi="TH SarabunPSK" w:cs="TH SarabunPSK"/>
                <w:sz w:val="28"/>
              </w:rPr>
              <w:t xml:space="preserve">Support staff planning </w:t>
            </w:r>
            <w:r w:rsidRPr="00061D0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61D02">
              <w:rPr>
                <w:rFonts w:ascii="TH SarabunPSK" w:hAnsi="TH SarabunPSK" w:cs="TH SarabunPSK"/>
                <w:sz w:val="28"/>
              </w:rPr>
              <w:t>at the library, laboratory, IT facility and student services</w:t>
            </w:r>
            <w:r w:rsidRPr="00061D0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61D02">
              <w:rPr>
                <w:rFonts w:ascii="TH SarabunPSK" w:hAnsi="TH SarabunPSK" w:cs="TH SarabunPSK"/>
                <w:sz w:val="28"/>
              </w:rPr>
              <w:t xml:space="preserve">is carried out to </w:t>
            </w:r>
            <w:proofErr w:type="spellStart"/>
            <w:r w:rsidRPr="00061D02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061D02">
              <w:rPr>
                <w:rFonts w:ascii="TH SarabunPSK" w:hAnsi="TH SarabunPSK" w:cs="TH SarabunPSK"/>
                <w:sz w:val="28"/>
              </w:rPr>
              <w:t xml:space="preserve"> the needs for education, research and service</w:t>
            </w:r>
          </w:p>
        </w:tc>
        <w:tc>
          <w:tcPr>
            <w:tcW w:w="1276" w:type="pct"/>
          </w:tcPr>
          <w:p w14:paraId="17F0716E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7E3C5A41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4EF81724" w14:textId="77777777" w:rsidTr="00BB3A0C">
        <w:tc>
          <w:tcPr>
            <w:tcW w:w="2646" w:type="pct"/>
          </w:tcPr>
          <w:p w14:paraId="78E49758" w14:textId="55EF19B8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1D02">
              <w:rPr>
                <w:rFonts w:ascii="TH SarabunPSK" w:hAnsi="TH SarabunPSK" w:cs="TH SarabunPSK"/>
                <w:sz w:val="28"/>
              </w:rPr>
              <w:t>Recruitment and selection criteria for appointment, deployment and promotion are determined and communicated</w:t>
            </w:r>
          </w:p>
        </w:tc>
        <w:tc>
          <w:tcPr>
            <w:tcW w:w="1276" w:type="pct"/>
          </w:tcPr>
          <w:p w14:paraId="748EFCEF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2C8A414E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74C7B98D" w14:textId="77777777" w:rsidTr="00BB3A0C">
        <w:tc>
          <w:tcPr>
            <w:tcW w:w="2646" w:type="pct"/>
          </w:tcPr>
          <w:p w14:paraId="3231255D" w14:textId="77777777" w:rsidR="00611D94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61D02">
              <w:rPr>
                <w:rFonts w:ascii="TH SarabunPSK" w:hAnsi="TH SarabunPSK" w:cs="TH SarabunPSK"/>
                <w:sz w:val="28"/>
              </w:rPr>
              <w:t>Competences of support staff are identified and evaluated</w:t>
            </w:r>
          </w:p>
          <w:p w14:paraId="1A5B5C79" w14:textId="50BA7A0A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pct"/>
          </w:tcPr>
          <w:p w14:paraId="3DF757B0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54EBCA96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296515DF" w14:textId="77777777" w:rsidTr="00BB3A0C">
        <w:tc>
          <w:tcPr>
            <w:tcW w:w="2646" w:type="pct"/>
          </w:tcPr>
          <w:p w14:paraId="4A26F3D9" w14:textId="1CE8B571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61D02">
              <w:rPr>
                <w:rFonts w:ascii="TH SarabunPSK" w:hAnsi="TH SarabunPSK" w:cs="TH SarabunPSK"/>
                <w:sz w:val="28"/>
              </w:rPr>
              <w:t xml:space="preserve">Training and developmental needs of support staff are identified and activities are implemented to </w:t>
            </w:r>
            <w:proofErr w:type="spellStart"/>
            <w:r w:rsidRPr="00061D02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061D02">
              <w:rPr>
                <w:rFonts w:ascii="TH SarabunPSK" w:hAnsi="TH SarabunPSK" w:cs="TH SarabunPSK"/>
                <w:sz w:val="28"/>
              </w:rPr>
              <w:t xml:space="preserve"> them</w:t>
            </w:r>
          </w:p>
        </w:tc>
        <w:tc>
          <w:tcPr>
            <w:tcW w:w="1276" w:type="pct"/>
          </w:tcPr>
          <w:p w14:paraId="5365BAF3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00C1E46F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54CD83D6" w14:textId="77777777" w:rsidTr="00BB3A0C">
        <w:tc>
          <w:tcPr>
            <w:tcW w:w="2646" w:type="pct"/>
          </w:tcPr>
          <w:p w14:paraId="33F5A020" w14:textId="2685616E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61D02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</w:t>
            </w:r>
          </w:p>
        </w:tc>
        <w:tc>
          <w:tcPr>
            <w:tcW w:w="1276" w:type="pct"/>
          </w:tcPr>
          <w:p w14:paraId="710CC5D6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120E9742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596116B5" w14:textId="77777777" w:rsidTr="00611D9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2956C1B" w14:textId="2F5296D4" w:rsidR="00611D94" w:rsidRPr="00611D94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11D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คุณภาพผู้เรียนและการสนับสนุน (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Student Quality and Support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11D94" w14:paraId="48FD427D" w14:textId="77777777" w:rsidTr="00BB3A0C">
        <w:tc>
          <w:tcPr>
            <w:tcW w:w="2646" w:type="pct"/>
          </w:tcPr>
          <w:p w14:paraId="7D329D37" w14:textId="02ACE6B6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6FFE">
              <w:rPr>
                <w:rFonts w:ascii="TH SarabunPSK" w:hAnsi="TH SarabunPSK" w:cs="TH SarabunPSK"/>
                <w:sz w:val="28"/>
              </w:rPr>
              <w:t>The student intake policy and admission criteria are defined, communicated, published, and up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to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276" w:type="pct"/>
          </w:tcPr>
          <w:p w14:paraId="19C6453D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665AEB2E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5B823710" w14:textId="77777777" w:rsidTr="00BB3A0C">
        <w:tc>
          <w:tcPr>
            <w:tcW w:w="2646" w:type="pct"/>
          </w:tcPr>
          <w:p w14:paraId="01BBEABB" w14:textId="3E1B8A37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6FFE">
              <w:rPr>
                <w:rFonts w:ascii="TH SarabunPSK" w:hAnsi="TH SarabunPSK" w:cs="TH SarabunPSK"/>
                <w:sz w:val="28"/>
              </w:rPr>
              <w:t>The methods and criteria for the selection of students are determined and evaluated</w:t>
            </w:r>
          </w:p>
        </w:tc>
        <w:tc>
          <w:tcPr>
            <w:tcW w:w="1276" w:type="pct"/>
          </w:tcPr>
          <w:p w14:paraId="2128B56B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31C4872A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5AA7A84E" w14:textId="77777777" w:rsidTr="00BB3A0C">
        <w:tc>
          <w:tcPr>
            <w:tcW w:w="2646" w:type="pct"/>
          </w:tcPr>
          <w:p w14:paraId="0705DF6E" w14:textId="41923F5E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A6FFE">
              <w:rPr>
                <w:rFonts w:ascii="TH SarabunPSK" w:hAnsi="TH SarabunPSK" w:cs="TH SarabunPSK"/>
                <w:sz w:val="28"/>
              </w:rPr>
              <w:t>There is an adequate monitoring system for student progress, academic performance, and workload</w:t>
            </w:r>
          </w:p>
        </w:tc>
        <w:tc>
          <w:tcPr>
            <w:tcW w:w="1276" w:type="pct"/>
          </w:tcPr>
          <w:p w14:paraId="07592674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0224D90E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12B0E594" w14:textId="77777777" w:rsidTr="00BB3A0C">
        <w:tc>
          <w:tcPr>
            <w:tcW w:w="2646" w:type="pct"/>
          </w:tcPr>
          <w:p w14:paraId="222CD8E8" w14:textId="2295CC65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A6FFE">
              <w:rPr>
                <w:rFonts w:ascii="TH SarabunPSK" w:hAnsi="TH SarabunPSK" w:cs="TH SarabunPSK"/>
                <w:sz w:val="28"/>
              </w:rPr>
              <w:t>Academic advice, co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curricular activities, student competition, and other student support services are available to improve learning and employability</w:t>
            </w:r>
          </w:p>
        </w:tc>
        <w:tc>
          <w:tcPr>
            <w:tcW w:w="1276" w:type="pct"/>
          </w:tcPr>
          <w:p w14:paraId="2D89FB26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2174A37E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6C2AFEAA" w14:textId="77777777" w:rsidTr="00BB3A0C">
        <w:tc>
          <w:tcPr>
            <w:tcW w:w="2646" w:type="pct"/>
          </w:tcPr>
          <w:p w14:paraId="6D3529AA" w14:textId="67CF10F6" w:rsidR="00611D94" w:rsidRPr="00905183" w:rsidRDefault="00611D94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A6FFE">
              <w:rPr>
                <w:rFonts w:ascii="TH SarabunPSK" w:hAnsi="TH SarabunPSK" w:cs="TH SarabunPSK"/>
                <w:sz w:val="28"/>
              </w:rPr>
              <w:t>The physical, social and psychological environment is conducive for education and research as well as personal well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being</w:t>
            </w:r>
          </w:p>
        </w:tc>
        <w:tc>
          <w:tcPr>
            <w:tcW w:w="1276" w:type="pct"/>
          </w:tcPr>
          <w:p w14:paraId="2B8C62A2" w14:textId="77777777" w:rsidR="00611D94" w:rsidRPr="005F6ED9" w:rsidRDefault="00611D94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43B0AEB4" w14:textId="77777777" w:rsidR="00611D94" w:rsidRPr="005F6ED9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11D94" w14:paraId="735E2AD4" w14:textId="77777777" w:rsidTr="00611D9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114BB31" w14:textId="2D057836" w:rsidR="00611D94" w:rsidRPr="00611D94" w:rsidRDefault="00611D94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11D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สิ่งอำนวยความสะดวกและโครงสร้างพื้นฐาน (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</w:rPr>
              <w:t>Facilities and Infrastructure</w:t>
            </w:r>
            <w:r w:rsidRPr="00611D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2DD2" w14:paraId="59B30BA4" w14:textId="77777777" w:rsidTr="00BB3A0C">
        <w:tc>
          <w:tcPr>
            <w:tcW w:w="2646" w:type="pct"/>
          </w:tcPr>
          <w:p w14:paraId="7B443AA4" w14:textId="27AE43E2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DCC">
              <w:rPr>
                <w:rFonts w:ascii="TH SarabunPSK" w:hAnsi="TH SarabunPSK" w:cs="TH SarabunPSK"/>
                <w:sz w:val="28"/>
              </w:rPr>
              <w:t xml:space="preserve">The teaching and learning facilities and equipment </w:t>
            </w:r>
            <w:r w:rsidRPr="008F6D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F6DCC">
              <w:rPr>
                <w:rFonts w:ascii="TH SarabunPSK" w:hAnsi="TH SarabunPSK" w:cs="TH SarabunPSK"/>
                <w:sz w:val="28"/>
              </w:rPr>
              <w:t xml:space="preserve">lecture halls, classrooms, project rooms, </w:t>
            </w:r>
            <w:proofErr w:type="spellStart"/>
            <w:r w:rsidRPr="008F6DCC">
              <w:rPr>
                <w:rFonts w:ascii="TH SarabunPSK" w:hAnsi="TH SarabunPSK" w:cs="TH SarabunPSK"/>
                <w:sz w:val="28"/>
              </w:rPr>
              <w:t>etc</w:t>
            </w:r>
            <w:proofErr w:type="spellEnd"/>
            <w:r w:rsidRPr="008F6DCC">
              <w:rPr>
                <w:rFonts w:ascii="TH SarabunPSK" w:hAnsi="TH SarabunPSK" w:cs="TH SarabunPSK"/>
                <w:sz w:val="28"/>
                <w:cs/>
              </w:rPr>
              <w:t xml:space="preserve">.) </w:t>
            </w:r>
            <w:r w:rsidRPr="008F6DCC">
              <w:rPr>
                <w:rFonts w:ascii="TH SarabunPSK" w:hAnsi="TH SarabunPSK" w:cs="TH SarabunPSK"/>
                <w:sz w:val="28"/>
              </w:rPr>
              <w:t>are adequate and updated to support education and research</w:t>
            </w:r>
          </w:p>
        </w:tc>
        <w:tc>
          <w:tcPr>
            <w:tcW w:w="1276" w:type="pct"/>
          </w:tcPr>
          <w:p w14:paraId="038A9201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760FDD8B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568A0F9F" w14:textId="77777777" w:rsidTr="00BB3A0C">
        <w:tc>
          <w:tcPr>
            <w:tcW w:w="2646" w:type="pct"/>
          </w:tcPr>
          <w:p w14:paraId="06F7D2E9" w14:textId="636F03C6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DCC">
              <w:rPr>
                <w:rFonts w:ascii="TH SarabunPSK" w:hAnsi="TH SarabunPSK" w:cs="TH SarabunPSK"/>
                <w:sz w:val="28"/>
              </w:rPr>
              <w:t>The library and its resources are adequate and updated to support education and research</w:t>
            </w:r>
          </w:p>
        </w:tc>
        <w:tc>
          <w:tcPr>
            <w:tcW w:w="1276" w:type="pct"/>
          </w:tcPr>
          <w:p w14:paraId="6C62EB44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29E87981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2DE09FC8" w14:textId="77777777" w:rsidTr="00BB3A0C">
        <w:tc>
          <w:tcPr>
            <w:tcW w:w="2646" w:type="pct"/>
          </w:tcPr>
          <w:p w14:paraId="1B9769C3" w14:textId="34F0B87E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F6DCC">
              <w:rPr>
                <w:rFonts w:ascii="TH SarabunPSK" w:hAnsi="TH SarabunPSK" w:cs="TH SarabunPSK"/>
                <w:sz w:val="28"/>
              </w:rPr>
              <w:t>The laboratories and equipment are adequate and updated to support education and research</w:t>
            </w:r>
          </w:p>
        </w:tc>
        <w:tc>
          <w:tcPr>
            <w:tcW w:w="1276" w:type="pct"/>
          </w:tcPr>
          <w:p w14:paraId="1AC127B9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7F1D9B6D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06A19353" w14:textId="77777777" w:rsidTr="00BB3A0C">
        <w:tc>
          <w:tcPr>
            <w:tcW w:w="2646" w:type="pct"/>
          </w:tcPr>
          <w:p w14:paraId="7310F756" w14:textId="11E29364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F6DCC">
              <w:rPr>
                <w:rFonts w:ascii="TH SarabunPSK" w:hAnsi="TH SarabunPSK" w:cs="TH SarabunPSK"/>
                <w:sz w:val="28"/>
              </w:rPr>
              <w:t>The IT facilities including e</w:t>
            </w:r>
            <w:r w:rsidRPr="008F6D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F6DCC">
              <w:rPr>
                <w:rFonts w:ascii="TH SarabunPSK" w:hAnsi="TH SarabunPSK" w:cs="TH SarabunPSK"/>
                <w:sz w:val="28"/>
              </w:rPr>
              <w:t>learning infrastructure are adequate and updated to support education and research</w:t>
            </w:r>
          </w:p>
        </w:tc>
        <w:tc>
          <w:tcPr>
            <w:tcW w:w="1276" w:type="pct"/>
          </w:tcPr>
          <w:p w14:paraId="6CED900E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70BC65FD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744659EF" w14:textId="77777777" w:rsidTr="00BB3A0C">
        <w:tc>
          <w:tcPr>
            <w:tcW w:w="2646" w:type="pct"/>
          </w:tcPr>
          <w:p w14:paraId="0BC16E34" w14:textId="3C3D2018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F6DCC">
              <w:rPr>
                <w:rFonts w:ascii="TH SarabunPSK" w:hAnsi="TH SarabunPSK" w:cs="TH SarabunPSK"/>
                <w:sz w:val="28"/>
              </w:rPr>
              <w:t>The standards for environment, health and safety; and access for people with special needs are defined and implemented</w:t>
            </w:r>
          </w:p>
        </w:tc>
        <w:tc>
          <w:tcPr>
            <w:tcW w:w="1276" w:type="pct"/>
          </w:tcPr>
          <w:p w14:paraId="16AD83F4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19ABF0EC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659460C4" w14:textId="77777777" w:rsidTr="009E2DD2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F64B584" w14:textId="3ED60947" w:rsidR="009E2DD2" w:rsidRPr="009E2DD2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E2DD2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9E2D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9E2DD2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9E2DD2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9E2D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2DD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การพัฒนาคุณภาพ (</w:t>
            </w:r>
            <w:r w:rsidRPr="009E2DD2">
              <w:rPr>
                <w:rFonts w:ascii="TH SarabunPSK" w:hAnsi="TH SarabunPSK" w:cs="TH SarabunPSK"/>
                <w:b/>
                <w:bCs/>
                <w:sz w:val="28"/>
              </w:rPr>
              <w:t>Quality Enhancement</w:t>
            </w:r>
            <w:r w:rsidRPr="009E2DD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2DD2" w14:paraId="7771B022" w14:textId="77777777" w:rsidTr="00BB3A0C">
        <w:tc>
          <w:tcPr>
            <w:tcW w:w="2646" w:type="pct"/>
          </w:tcPr>
          <w:p w14:paraId="17C0E841" w14:textId="77777777" w:rsidR="009E2DD2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75E6">
              <w:rPr>
                <w:rFonts w:ascii="TH SarabunPSK" w:hAnsi="TH SarabunPSK" w:cs="TH SarabunPSK"/>
                <w:sz w:val="28"/>
              </w:rPr>
              <w:t>Stakeholders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2B75E6">
              <w:rPr>
                <w:rFonts w:ascii="TH SarabunPSK" w:hAnsi="TH SarabunPSK" w:cs="TH SarabunPSK"/>
                <w:sz w:val="28"/>
              </w:rPr>
              <w:t>needs and feedback serve as input to curriculum design and development</w:t>
            </w:r>
          </w:p>
          <w:p w14:paraId="5621EC77" w14:textId="6F575F94" w:rsidR="003C77AE" w:rsidRPr="00905183" w:rsidRDefault="003C77AE" w:rsidP="00A843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pct"/>
          </w:tcPr>
          <w:p w14:paraId="6E797076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43DC59E6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3611CEB2" w14:textId="77777777" w:rsidTr="00BB3A0C">
        <w:tc>
          <w:tcPr>
            <w:tcW w:w="2646" w:type="pct"/>
          </w:tcPr>
          <w:p w14:paraId="32DD2820" w14:textId="05FAA8CE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lastRenderedPageBreak/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75E6">
              <w:rPr>
                <w:rFonts w:ascii="TH SarabunPSK" w:hAnsi="TH SarabunPSK" w:cs="TH SarabunPSK"/>
                <w:sz w:val="28"/>
              </w:rPr>
              <w:t>The curriculum design and development process is established and subjected to evaluation and enhancement</w:t>
            </w:r>
          </w:p>
        </w:tc>
        <w:tc>
          <w:tcPr>
            <w:tcW w:w="1276" w:type="pct"/>
          </w:tcPr>
          <w:p w14:paraId="69592658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1C20EC31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236D7C5D" w14:textId="77777777" w:rsidTr="00BB3A0C">
        <w:tc>
          <w:tcPr>
            <w:tcW w:w="2646" w:type="pct"/>
          </w:tcPr>
          <w:p w14:paraId="5CC49A4B" w14:textId="7C2A99DC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B75E6">
              <w:rPr>
                <w:rFonts w:ascii="TH SarabunPSK" w:hAnsi="TH SarabunPSK" w:cs="TH SarabunPSK"/>
                <w:sz w:val="28"/>
              </w:rPr>
              <w:t>The teaching and learning processes and student assessment are continuously reviewed and evaluated to ensure their relevance and alignment</w:t>
            </w:r>
          </w:p>
        </w:tc>
        <w:tc>
          <w:tcPr>
            <w:tcW w:w="1276" w:type="pct"/>
          </w:tcPr>
          <w:p w14:paraId="7D60058F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67C248BE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29D560E4" w14:textId="77777777" w:rsidTr="00BB3A0C">
        <w:tc>
          <w:tcPr>
            <w:tcW w:w="2646" w:type="pct"/>
          </w:tcPr>
          <w:p w14:paraId="1FD55B81" w14:textId="01409EE9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B75E6">
              <w:rPr>
                <w:rFonts w:ascii="TH SarabunPSK" w:hAnsi="TH SarabunPSK" w:cs="TH SarabunPSK"/>
                <w:sz w:val="28"/>
              </w:rPr>
              <w:t>Research output is used to enhance teaching and learning</w:t>
            </w:r>
          </w:p>
        </w:tc>
        <w:tc>
          <w:tcPr>
            <w:tcW w:w="1276" w:type="pct"/>
          </w:tcPr>
          <w:p w14:paraId="572439CE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23CA7ACA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117774FB" w14:textId="77777777" w:rsidTr="00BB3A0C">
        <w:tc>
          <w:tcPr>
            <w:tcW w:w="2646" w:type="pct"/>
          </w:tcPr>
          <w:p w14:paraId="486FA806" w14:textId="271CF609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B75E6">
              <w:rPr>
                <w:rFonts w:ascii="TH SarabunPSK" w:hAnsi="TH SarabunPSK" w:cs="TH SarabunPSK"/>
                <w:sz w:val="28"/>
              </w:rPr>
              <w:t xml:space="preserve">Quality of support services and facilities 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B75E6">
              <w:rPr>
                <w:rFonts w:ascii="TH SarabunPSK" w:hAnsi="TH SarabunPSK" w:cs="TH SarabunPSK"/>
                <w:sz w:val="28"/>
              </w:rPr>
              <w:t>at the library, laboratory, IT facility and student services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B75E6">
              <w:rPr>
                <w:rFonts w:ascii="TH SarabunPSK" w:hAnsi="TH SarabunPSK" w:cs="TH SarabunPSK"/>
                <w:sz w:val="28"/>
              </w:rPr>
              <w:t>is subjected to evaluation and enhancement</w:t>
            </w:r>
          </w:p>
        </w:tc>
        <w:tc>
          <w:tcPr>
            <w:tcW w:w="1276" w:type="pct"/>
          </w:tcPr>
          <w:p w14:paraId="7E8DB98E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1E147273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4F744E9E" w14:textId="77777777" w:rsidTr="00BB3A0C">
        <w:tc>
          <w:tcPr>
            <w:tcW w:w="2646" w:type="pct"/>
          </w:tcPr>
          <w:p w14:paraId="3098DA32" w14:textId="1D178340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75E6">
              <w:rPr>
                <w:rFonts w:ascii="TH SarabunPSK" w:hAnsi="TH SarabunPSK" w:cs="TH SarabunPSK"/>
                <w:sz w:val="28"/>
              </w:rPr>
              <w:t>The stakeholder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2B75E6">
              <w:rPr>
                <w:rFonts w:ascii="TH SarabunPSK" w:hAnsi="TH SarabunPSK" w:cs="TH SarabunPSK"/>
                <w:sz w:val="28"/>
              </w:rPr>
              <w:t>s feedback mechanisms are systematic and subjected to evaluation and enhancement</w:t>
            </w:r>
          </w:p>
        </w:tc>
        <w:tc>
          <w:tcPr>
            <w:tcW w:w="1276" w:type="pct"/>
          </w:tcPr>
          <w:p w14:paraId="72F77578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1A627D79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632A410C" w14:textId="77777777" w:rsidTr="009E2DD2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B72EE3B" w14:textId="37F8A1DD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2DD2" w14:paraId="65DC336D" w14:textId="77777777" w:rsidTr="00BB3A0C">
        <w:tc>
          <w:tcPr>
            <w:tcW w:w="2646" w:type="pct"/>
          </w:tcPr>
          <w:p w14:paraId="323DBDB1" w14:textId="6ACAB21C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4269">
              <w:rPr>
                <w:rFonts w:ascii="TH SarabunPSK" w:hAnsi="TH SarabunPSK" w:cs="TH SarabunPSK"/>
                <w:sz w:val="28"/>
              </w:rPr>
              <w:t>The pass rates and dropout rates are established, monitored and benchmarked for improvement</w:t>
            </w:r>
          </w:p>
        </w:tc>
        <w:tc>
          <w:tcPr>
            <w:tcW w:w="1276" w:type="pct"/>
          </w:tcPr>
          <w:p w14:paraId="05A2F92F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 w:val="restart"/>
          </w:tcPr>
          <w:p w14:paraId="583E374C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36B86E2D" w14:textId="77777777" w:rsidTr="00BB3A0C">
        <w:tc>
          <w:tcPr>
            <w:tcW w:w="2646" w:type="pct"/>
          </w:tcPr>
          <w:p w14:paraId="168C429F" w14:textId="7D1FCC30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4269">
              <w:rPr>
                <w:rFonts w:ascii="TH SarabunPSK" w:hAnsi="TH SarabunPSK" w:cs="TH SarabunPSK"/>
                <w:sz w:val="28"/>
              </w:rPr>
              <w:t>The average time to graduate is established, monitored and benchmarked for improvement</w:t>
            </w:r>
          </w:p>
        </w:tc>
        <w:tc>
          <w:tcPr>
            <w:tcW w:w="1276" w:type="pct"/>
          </w:tcPr>
          <w:p w14:paraId="1DE48463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62B78D66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5197037A" w14:textId="77777777" w:rsidTr="00BB3A0C">
        <w:tc>
          <w:tcPr>
            <w:tcW w:w="2646" w:type="pct"/>
          </w:tcPr>
          <w:p w14:paraId="7F1179F1" w14:textId="47E93C8E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74269">
              <w:rPr>
                <w:rFonts w:ascii="TH SarabunPSK" w:hAnsi="TH SarabunPSK" w:cs="TH SarabunPSK"/>
                <w:sz w:val="28"/>
              </w:rPr>
              <w:t>Employability of graduates is established, monitored and benchmarked for improvement</w:t>
            </w:r>
          </w:p>
        </w:tc>
        <w:tc>
          <w:tcPr>
            <w:tcW w:w="1276" w:type="pct"/>
          </w:tcPr>
          <w:p w14:paraId="5C7FFE25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3545CB5A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34945DB2" w14:textId="77777777" w:rsidTr="00BB3A0C">
        <w:tc>
          <w:tcPr>
            <w:tcW w:w="2646" w:type="pct"/>
          </w:tcPr>
          <w:p w14:paraId="0F6CEFC9" w14:textId="59C4FBCF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74269">
              <w:rPr>
                <w:rFonts w:ascii="TH SarabunPSK" w:hAnsi="TH SarabunPSK" w:cs="TH SarabunPSK"/>
                <w:sz w:val="28"/>
              </w:rPr>
              <w:t>The types and quantity of research activities by students are established, monitored and benchmarked for improvement</w:t>
            </w:r>
          </w:p>
        </w:tc>
        <w:tc>
          <w:tcPr>
            <w:tcW w:w="1276" w:type="pct"/>
          </w:tcPr>
          <w:p w14:paraId="6137A0A0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2E19F337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2DD2" w14:paraId="1873A0CA" w14:textId="77777777" w:rsidTr="00BB3A0C">
        <w:tc>
          <w:tcPr>
            <w:tcW w:w="2646" w:type="pct"/>
          </w:tcPr>
          <w:p w14:paraId="4F6F979C" w14:textId="74FD2770" w:rsidR="009E2DD2" w:rsidRPr="00905183" w:rsidRDefault="009E2DD2" w:rsidP="00A843DA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74269">
              <w:rPr>
                <w:rFonts w:ascii="TH SarabunPSK" w:hAnsi="TH SarabunPSK" w:cs="TH SarabunPSK"/>
                <w:sz w:val="28"/>
              </w:rPr>
              <w:t>The satisfaction levels of stakeholders are established, monitored and benchmarked for improvement</w:t>
            </w:r>
          </w:p>
        </w:tc>
        <w:tc>
          <w:tcPr>
            <w:tcW w:w="1276" w:type="pct"/>
          </w:tcPr>
          <w:p w14:paraId="071809D3" w14:textId="77777777" w:rsidR="009E2DD2" w:rsidRPr="005F6ED9" w:rsidRDefault="009E2DD2" w:rsidP="00CB05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pct"/>
            <w:vMerge/>
          </w:tcPr>
          <w:p w14:paraId="403DA870" w14:textId="77777777" w:rsidR="009E2DD2" w:rsidRPr="005F6ED9" w:rsidRDefault="009E2DD2" w:rsidP="009D091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015D52F" w14:textId="77777777" w:rsidR="00D27074" w:rsidRDefault="00D27074" w:rsidP="00310FFE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87FEAE7" w14:textId="6E6381C6" w:rsidR="000C146B" w:rsidRDefault="000C146B" w:rsidP="00310FFE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F3066FE" w14:textId="5EEC0CDE" w:rsidR="000251FC" w:rsidRDefault="000251FC" w:rsidP="00310FFE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B3BCB56" w14:textId="77777777" w:rsidR="003C445E" w:rsidRDefault="003C445E" w:rsidP="00310FFE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6410D4D" w14:textId="77777777" w:rsidR="0008126C" w:rsidRDefault="004C4C45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 w:type="page"/>
      </w:r>
    </w:p>
    <w:p w14:paraId="38A82AF9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8570CB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44E985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BF81FD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EA8540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06C6E3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08B5D3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3444CF" w14:textId="77777777" w:rsidR="0008126C" w:rsidRDefault="0008126C" w:rsidP="0008126C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41AD56" w14:textId="77777777" w:rsidR="00802222" w:rsidRPr="00BF278C" w:rsidRDefault="00802222" w:rsidP="00802222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F278C">
        <w:rPr>
          <w:rFonts w:ascii="TH SarabunPSK" w:hAnsi="TH SarabunPSK" w:cs="TH SarabunPSK" w:hint="cs"/>
          <w:b/>
          <w:bCs/>
          <w:sz w:val="72"/>
          <w:szCs w:val="72"/>
          <w:cs/>
        </w:rPr>
        <w:t>ส่วนที่ 2</w:t>
      </w:r>
    </w:p>
    <w:p w14:paraId="7AA38F56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BF278C">
        <w:rPr>
          <w:rFonts w:ascii="TH SarabunPSK" w:hAnsi="TH SarabunPSK" w:cs="TH SarabunPSK" w:hint="cs"/>
          <w:sz w:val="48"/>
          <w:szCs w:val="48"/>
          <w:cs/>
        </w:rPr>
        <w:t>มคอ</w:t>
      </w:r>
      <w:proofErr w:type="spellEnd"/>
      <w:r w:rsidRPr="00BF278C">
        <w:rPr>
          <w:rFonts w:ascii="TH SarabunPSK" w:hAnsi="TH SarabunPSK" w:cs="TH SarabunPSK"/>
          <w:sz w:val="48"/>
          <w:szCs w:val="48"/>
          <w:cs/>
        </w:rPr>
        <w:t>.7</w:t>
      </w:r>
      <w:r w:rsidRPr="00BF278C">
        <w:rPr>
          <w:rFonts w:ascii="TH SarabunPSK" w:hAnsi="TH SarabunPSK" w:cs="TH SarabunPSK" w:hint="cs"/>
          <w:sz w:val="48"/>
          <w:szCs w:val="48"/>
          <w:cs/>
        </w:rPr>
        <w:t xml:space="preserve"> รายงานผลการดำเนินการของหลักสูตร </w:t>
      </w:r>
      <w:r w:rsidRPr="00BF278C">
        <w:rPr>
          <w:rFonts w:ascii="TH SarabunPSK" w:hAnsi="TH SarabunPSK" w:cs="TH SarabunPSK"/>
          <w:sz w:val="48"/>
          <w:szCs w:val="48"/>
          <w:cs/>
        </w:rPr>
        <w:t>(</w:t>
      </w:r>
      <w:proofErr w:type="spellStart"/>
      <w:r w:rsidRPr="00BF278C">
        <w:rPr>
          <w:rFonts w:ascii="TH SarabunPSK" w:hAnsi="TH SarabunPSK" w:cs="TH SarabunPSK"/>
          <w:sz w:val="48"/>
          <w:szCs w:val="48"/>
        </w:rPr>
        <w:t>Programme</w:t>
      </w:r>
      <w:proofErr w:type="spellEnd"/>
      <w:r w:rsidRPr="00BF278C">
        <w:rPr>
          <w:rFonts w:ascii="TH SarabunPSK" w:hAnsi="TH SarabunPSK" w:cs="TH SarabunPSK"/>
          <w:sz w:val="48"/>
          <w:szCs w:val="48"/>
        </w:rPr>
        <w:t xml:space="preserve"> Report)</w:t>
      </w:r>
    </w:p>
    <w:p w14:paraId="6FBEC0F0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FCAA35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1A5FD7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B7182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9E36C1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7829B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4A1B6B" w14:textId="77777777" w:rsidR="00802222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0205BB" w14:textId="77777777" w:rsidR="00802222" w:rsidRPr="0039764F" w:rsidRDefault="00802222" w:rsidP="0080222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3976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รายงานผลการดำเนินการของหลักสูตร</w:t>
      </w:r>
    </w:p>
    <w:p w14:paraId="0BA2D15F" w14:textId="77777777" w:rsidR="00802222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64F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การรายงานผลการดำเนินการของหลักสูตร (</w:t>
      </w:r>
      <w:r w:rsidRPr="0039764F">
        <w:rPr>
          <w:rFonts w:ascii="TH SarabunPSK" w:hAnsi="TH SarabunPSK" w:cs="TH SarabunPSK"/>
          <w:b/>
          <w:bCs/>
          <w:sz w:val="32"/>
          <w:szCs w:val="32"/>
        </w:rPr>
        <w:t>Program Report)</w:t>
      </w:r>
      <w:r w:rsidRPr="0039764F">
        <w:rPr>
          <w:rFonts w:ascii="TH SarabunPSK" w:hAnsi="TH SarabunPSK" w:cs="TH SarabunPSK"/>
          <w:sz w:val="32"/>
          <w:szCs w:val="32"/>
        </w:rPr>
        <w:t xml:space="preserve"> </w:t>
      </w:r>
      <w:r w:rsidRPr="0039764F">
        <w:rPr>
          <w:rFonts w:ascii="TH SarabunPSK" w:hAnsi="TH SarabunPSK" w:cs="TH SarabunPSK"/>
          <w:sz w:val="32"/>
          <w:szCs w:val="32"/>
          <w:cs/>
        </w:rPr>
        <w:t xml:space="preserve">หมายถึง การรายงานผลประจำปีโดยคณะกรรมการบริหารหลักสูตร เกี่ยวกับผลการบริหารหลักสูตร คุณภาพของหลักสูตร </w:t>
      </w:r>
      <w:proofErr w:type="spellStart"/>
      <w:r w:rsidRPr="0039764F">
        <w:rPr>
          <w:rFonts w:ascii="TH SarabunPSK" w:hAnsi="TH SarabunPSK" w:cs="TH SarabunPSK"/>
          <w:sz w:val="32"/>
          <w:szCs w:val="32"/>
          <w:cs/>
        </w:rPr>
        <w:t>ผลสัมฤทธ์</w:t>
      </w:r>
      <w:proofErr w:type="spellEnd"/>
      <w:r w:rsidRPr="0039764F">
        <w:rPr>
          <w:rFonts w:ascii="TH SarabunPSK" w:hAnsi="TH SarabunPSK" w:cs="TH SarabunPSK"/>
          <w:sz w:val="32"/>
          <w:szCs w:val="32"/>
          <w:cs/>
        </w:rPr>
        <w:t>ของหลักสูตรตลอดจนแนวทางวางแผนและพัฒนาเพื่อให้บรรลุตามผลลัพธ์การเรียนรู้ของหลักสูตร</w:t>
      </w:r>
    </w:p>
    <w:p w14:paraId="0046D559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7374C6" w14:textId="77777777" w:rsidR="00802222" w:rsidRPr="0039764F" w:rsidRDefault="00802222" w:rsidP="00802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764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ประกอบด้วย </w:t>
      </w:r>
      <w:r w:rsidRPr="003976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976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 ดังนี้</w:t>
      </w:r>
      <w:r w:rsidRPr="00397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>(ไม่คิดคะแนนแต่ละข้อ)</w:t>
      </w:r>
    </w:p>
    <w:p w14:paraId="4053A7AC" w14:textId="702F6E91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 </w:t>
      </w:r>
    </w:p>
    <w:p w14:paraId="64544E3E" w14:textId="66B194DA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ข้อมูลเชิงสถิติ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4A9BC9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คุณภาพการจัดการศึกษาเพื่อให้บรรลุผลลัพธ์การเรียนรู้ตามที่คาดหวัง</w:t>
      </w:r>
    </w:p>
    <w:p w14:paraId="764719C6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แนวทางการปรับปรุงเพื่อให้บรรลุผลลัพธ์การเรียนรู้ตามที่คาดหวัง</w:t>
      </w:r>
    </w:p>
    <w:p w14:paraId="20B4C422" w14:textId="77777777" w:rsidR="00802222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D501ED" w14:textId="77777777" w:rsidR="00802222" w:rsidRDefault="00802222" w:rsidP="00802222">
      <w:pPr>
        <w:jc w:val="center"/>
        <w:rPr>
          <w:rFonts w:ascii="TH SarabunPSK" w:hAnsi="TH SarabunPSK" w:cs="TH SarabunPSK"/>
          <w:sz w:val="32"/>
          <w:szCs w:val="32"/>
        </w:rPr>
      </w:pPr>
      <w:r w:rsidRPr="0039764F">
        <w:rPr>
          <w:rFonts w:ascii="TH SarabunPSK" w:hAnsi="TH SarabunPSK" w:cs="TH SarabunPSK"/>
          <w:sz w:val="32"/>
          <w:szCs w:val="32"/>
          <w:cs/>
        </w:rPr>
        <w:t>รายงานผลการดำเนินการของหลักสูตร..........................ประจำปีการศึกษา..............</w:t>
      </w:r>
    </w:p>
    <w:p w14:paraId="73B7B610" w14:textId="77777777" w:rsidR="00802222" w:rsidRPr="0039764F" w:rsidRDefault="00802222" w:rsidP="0080222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D08343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64F">
        <w:rPr>
          <w:rFonts w:ascii="TH SarabunPSK" w:hAnsi="TH SarabunPSK" w:cs="TH SarabunPSK"/>
          <w:sz w:val="32"/>
          <w:szCs w:val="32"/>
          <w:cs/>
        </w:rPr>
        <w:t>ชื่อสถาบันอุดมศึกษา</w:t>
      </w:r>
    </w:p>
    <w:p w14:paraId="7F48A07D" w14:textId="77777777" w:rsidR="00802222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64F">
        <w:rPr>
          <w:rFonts w:ascii="TH SarabunPSK" w:hAnsi="TH SarabunPSK" w:cs="TH SarabunPSK"/>
          <w:sz w:val="32"/>
          <w:szCs w:val="32"/>
          <w:cs/>
        </w:rPr>
        <w:t>วิทยาเขต/คณะ/ภาควิชา</w:t>
      </w:r>
    </w:p>
    <w:p w14:paraId="2041E4FB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FA378B" w14:textId="77777777" w:rsidR="00802222" w:rsidRPr="00C41DE3" w:rsidRDefault="00802222" w:rsidP="00802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0C31987B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9764F">
        <w:rPr>
          <w:rFonts w:ascii="TH SarabunPSK" w:hAnsi="TH SarabunPSK" w:cs="TH SarabunPSK"/>
          <w:sz w:val="32"/>
          <w:szCs w:val="32"/>
          <w:cs/>
        </w:rPr>
        <w:t>. หลักสูตร</w:t>
      </w:r>
    </w:p>
    <w:p w14:paraId="65B35703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9764F">
        <w:rPr>
          <w:rFonts w:ascii="TH SarabunPSK" w:hAnsi="TH SarabunPSK" w:cs="TH SarabunPSK"/>
          <w:sz w:val="32"/>
          <w:szCs w:val="32"/>
          <w:cs/>
        </w:rPr>
        <w:t>. ระดับคุณวุฒิ</w:t>
      </w:r>
    </w:p>
    <w:p w14:paraId="2C1DEE00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9764F">
        <w:rPr>
          <w:rFonts w:ascii="TH SarabunPSK" w:hAnsi="TH SarabunPSK" w:cs="TH SarabunPSK"/>
          <w:sz w:val="32"/>
          <w:szCs w:val="32"/>
          <w:cs/>
        </w:rPr>
        <w:t>. อาจารย์ผู้รับผิดชอบหลักสูตร</w:t>
      </w:r>
    </w:p>
    <w:p w14:paraId="13403CA9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9764F">
        <w:rPr>
          <w:rFonts w:ascii="TH SarabunPSK" w:hAnsi="TH SarabunPSK" w:cs="TH SarabunPSK"/>
          <w:sz w:val="32"/>
          <w:szCs w:val="32"/>
          <w:cs/>
        </w:rPr>
        <w:t>. วันที่รายงาน</w:t>
      </w:r>
    </w:p>
    <w:p w14:paraId="2263DDE3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9764F">
        <w:rPr>
          <w:rFonts w:ascii="TH SarabunPSK" w:hAnsi="TH SarabunPSK" w:cs="TH SarabunPSK"/>
          <w:sz w:val="32"/>
          <w:szCs w:val="32"/>
          <w:cs/>
        </w:rPr>
        <w:t>. ปีการศึกษาที่รายงาน</w:t>
      </w:r>
    </w:p>
    <w:p w14:paraId="6C4413AC" w14:textId="77777777" w:rsidR="00802222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9764F">
        <w:rPr>
          <w:rFonts w:ascii="TH SarabunPSK" w:hAnsi="TH SarabunPSK" w:cs="TH SarabunPSK"/>
          <w:sz w:val="32"/>
          <w:szCs w:val="32"/>
          <w:cs/>
        </w:rPr>
        <w:t>. สถานที่ตั้ง (ระบุสถานที่ตั้งที่วิทยาเขตหลักและวิทยาเขตอื่น ๆ หากมีการเปิดสอนในหลายวิทยาเขต)</w:t>
      </w:r>
    </w:p>
    <w:p w14:paraId="0AB38EE5" w14:textId="77777777" w:rsidR="00802222" w:rsidRPr="0039764F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7D9FC4" w14:textId="77777777" w:rsidR="00802222" w:rsidRPr="00C41DE3" w:rsidRDefault="00802222" w:rsidP="00802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ข้อมูลเชิงสถิติ</w:t>
      </w:r>
    </w:p>
    <w:p w14:paraId="5F66DAFF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จำนวนนักศึกษาชั้นปีที่ 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ที่รับเข้าในปีการศึกษาที่รายงาน</w:t>
      </w:r>
    </w:p>
    <w:p w14:paraId="07EC5CB4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. จำนวนนักศึกษาที่สำเร็จการศึกษาในปีที่รายงาน</w:t>
      </w:r>
    </w:p>
    <w:p w14:paraId="11AD26BB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จำนวนนักศึกษาที่สำเร็จการศึกษาก่อนกำหนดเวลาของหลักสูตร</w:t>
      </w:r>
    </w:p>
    <w:p w14:paraId="3AB39665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จำนวนนักศึกษาที่สำเร็จการศึกษาตามกำหนดเวลาของหลักสูตร</w:t>
      </w:r>
    </w:p>
    <w:p w14:paraId="169D7EF4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จำนวนนักศึกษาที่สำเร็จการศึกษาหลังกำหนดเวลาของหลักสูตร</w:t>
      </w:r>
    </w:p>
    <w:p w14:paraId="331C1D73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จำนวนนักศึกษาที่สำเร็จการศึกษาในสาขาวิชาเอกต่าง ๆ (ระบุ)</w:t>
      </w:r>
    </w:p>
    <w:p w14:paraId="58A29134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สาขา/สาขาวิชา</w:t>
      </w:r>
      <w:r w:rsidRPr="00C41D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……………………………………...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จำนวน ............... คน</w:t>
      </w:r>
    </w:p>
    <w:p w14:paraId="6FA95C38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สาขา/สาขาวิชา</w:t>
      </w:r>
      <w:r w:rsidRPr="00C41D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จำนวน ............... คน</w:t>
      </w:r>
    </w:p>
    <w:p w14:paraId="4F43B280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สาขา/สาขาวิชา</w:t>
      </w:r>
      <w:r w:rsidRPr="00C41D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จำนวน ............... คน</w:t>
      </w:r>
    </w:p>
    <w:p w14:paraId="7323B063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รายละเอียดเกี่ยวกับอัตราการสำเร็จการศึกษา</w:t>
      </w:r>
    </w:p>
    <w:p w14:paraId="3B32C8A4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1D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3.1</w:t>
      </w:r>
      <w:r w:rsidRPr="00C41D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ร้อยละของนักศึกษาที่สำเร็จการศึกษาตามหลักสูตร</w:t>
      </w:r>
    </w:p>
    <w:p w14:paraId="26480D07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1D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คำนวณจากจำนวนนักศึกษาที่จบการศึกษาตามข้อ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 และจำนวนนักศึกษาทั้งหมดที่รับเข้าในหลักสูตรของรุ่น</w:t>
      </w:r>
    </w:p>
    <w:p w14:paraId="35288A07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1D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1DE3">
        <w:rPr>
          <w:rFonts w:ascii="TH SarabunPSK" w:hAnsi="TH SarabunPSK" w:cs="TH SarabunPSK"/>
          <w:sz w:val="32"/>
          <w:szCs w:val="32"/>
          <w:cs/>
        </w:rPr>
        <w:t>ข้อสังเกตเกี่ยวกับปัจจัยหลัก หรือ สาเหตุที่มีผลกระทบอย่างเด่นชัดต่อการสำเร็จการศึกษาของนักศึกษา (เช่น การเปลี่ยนสถานภาพของนักศึกษาจากกลุ่มประกาศนียบัตรเป็นปริญญาบัตร หรือการย้ายสาขาวิชา ฯ)</w:t>
      </w:r>
    </w:p>
    <w:p w14:paraId="6F440921" w14:textId="77777777" w:rsidR="00802222" w:rsidRPr="007574B9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5CF5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515C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ร้อยละของนักศึกษาที่สำเร็จการศึกษาตามผลลัพธ์การเรียนรู้ที่คาดหวัง</w:t>
      </w:r>
    </w:p>
    <w:p w14:paraId="201F27FB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74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4B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74B9">
        <w:rPr>
          <w:rFonts w:ascii="TH SarabunPSK" w:hAnsi="TH SarabunPSK" w:cs="TH SarabunPSK"/>
          <w:sz w:val="32"/>
          <w:szCs w:val="32"/>
          <w:cs/>
        </w:rPr>
        <w:t>คำนวณจากจำนวนนักศึกษาที่จบการศึกษาที่มีผลลัพธ์การเรียนรู้ตามรายละเอียดของหลักสูตร</w:t>
      </w:r>
      <w:r w:rsidRPr="007574B9">
        <w:rPr>
          <w:rFonts w:ascii="TH SarabunPSK" w:hAnsi="TH SarabunPSK" w:cs="TH SarabunPSK"/>
          <w:sz w:val="32"/>
          <w:szCs w:val="32"/>
        </w:rPr>
        <w:t xml:space="preserve"> (Program Specification) </w:t>
      </w:r>
      <w:r w:rsidRPr="007574B9">
        <w:rPr>
          <w:rFonts w:ascii="TH SarabunPSK" w:hAnsi="TH SarabunPSK" w:cs="TH SarabunPSK"/>
          <w:sz w:val="32"/>
          <w:szCs w:val="32"/>
          <w:cs/>
        </w:rPr>
        <w:t>และจำนวนนักศึกษาทั้งหมดที่รับเข้าในหลักสูตรของรุ่น</w:t>
      </w:r>
    </w:p>
    <w:p w14:paraId="664D9EB9" w14:textId="77777777" w:rsidR="00802222" w:rsidRPr="00515CF5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5CF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15CF5">
        <w:rPr>
          <w:rFonts w:ascii="TH SarabunPSK" w:hAnsi="TH SarabunPSK" w:cs="TH SarabunPSK"/>
          <w:b/>
          <w:bCs/>
          <w:sz w:val="32"/>
          <w:szCs w:val="32"/>
          <w:cs/>
        </w:rPr>
        <w:t>. จำนวนและร้อยละของนักศึกษาที่สอบผ่านตามแผนการศึกษาของหลักสูตรในแต่ละปี</w:t>
      </w:r>
    </w:p>
    <w:p w14:paraId="4ACF178B" w14:textId="77777777" w:rsidR="00802222" w:rsidRPr="00515CF5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5CF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15CF5">
        <w:rPr>
          <w:rFonts w:ascii="TH SarabunPSK" w:hAnsi="TH SarabunPSK" w:cs="TH SarabunPSK"/>
          <w:b/>
          <w:bCs/>
          <w:sz w:val="32"/>
          <w:szCs w:val="32"/>
          <w:cs/>
        </w:rPr>
        <w:t>. อัตราการเปลี่ยนแปลงจำนวนนักศึกษาในแต่ละปีการศึกษา</w:t>
      </w:r>
    </w:p>
    <w:p w14:paraId="05C6FE66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1DE3">
        <w:rPr>
          <w:rFonts w:ascii="TH SarabunPSK" w:hAnsi="TH SarabunPSK" w:cs="TH SarabunPSK"/>
          <w:sz w:val="32"/>
          <w:szCs w:val="32"/>
          <w:cs/>
        </w:rPr>
        <w:t>สัดส่วนของนักศึกษาที่สอบผ่านตามแผนกำหนดการศึกษาและยังคงศึกษาต่อในหลักสูตรเปรียบเทียบกับจำนวนนักศึกษาทั้งหมดของรุ่นในปีที่ผ่านมา</w:t>
      </w:r>
    </w:p>
    <w:p w14:paraId="3E1A4CCC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1D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 ที่เรียนต่อชั้นปีที่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 ......................... %</w:t>
      </w:r>
    </w:p>
    <w:p w14:paraId="1200FB5D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1D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 ที่เรียนต่อชั้นปีที่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 ......................... %</w:t>
      </w:r>
    </w:p>
    <w:p w14:paraId="4AB7DCAD" w14:textId="77777777" w:rsidR="00802222" w:rsidRPr="00C41DE3" w:rsidRDefault="00802222" w:rsidP="00802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1D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 ที่เรียนต่อชั้นปีที่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41DE3">
        <w:rPr>
          <w:rFonts w:ascii="TH SarabunPSK" w:hAnsi="TH SarabunPSK" w:cs="TH SarabunPSK"/>
          <w:sz w:val="32"/>
          <w:szCs w:val="32"/>
          <w:cs/>
        </w:rPr>
        <w:t xml:space="preserve"> ......................... %</w:t>
      </w:r>
    </w:p>
    <w:p w14:paraId="0A99B40A" w14:textId="08EB9263" w:rsidR="00802222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15C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15C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E11FA5">
        <w:rPr>
          <w:rFonts w:ascii="TH SarabunPSK" w:hAnsi="TH SarabunPSK" w:cs="TH SarabunPSK" w:hint="cs"/>
          <w:b/>
          <w:bCs/>
          <w:sz w:val="32"/>
          <w:szCs w:val="32"/>
          <w:cs/>
        </w:rPr>
        <w:t>ภาวะการ</w:t>
      </w:r>
      <w:proofErr w:type="spellEnd"/>
      <w:r w:rsidR="00E11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ได้งานทำของบัณฑิตภายในระยะ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ปีหลังสำเร็จการศึกษา</w:t>
      </w:r>
    </w:p>
    <w:p w14:paraId="459C9948" w14:textId="77777777" w:rsidR="00802222" w:rsidRPr="00515CF5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5CF5">
        <w:rPr>
          <w:rFonts w:ascii="TH SarabunPSK" w:hAnsi="TH SarabunPSK" w:cs="TH SarabunPSK"/>
          <w:b/>
          <w:bCs/>
          <w:sz w:val="32"/>
          <w:szCs w:val="32"/>
          <w:cs/>
        </w:rPr>
        <w:t>วันที่สำรวจ .............................................................................</w:t>
      </w:r>
    </w:p>
    <w:p w14:paraId="23B13B18" w14:textId="77777777" w:rsidR="00802222" w:rsidRPr="00515CF5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5CF5">
        <w:rPr>
          <w:rFonts w:ascii="TH SarabunPSK" w:hAnsi="TH SarabunPSK" w:cs="TH SarabunPSK"/>
          <w:b/>
          <w:bCs/>
          <w:sz w:val="32"/>
          <w:szCs w:val="32"/>
          <w:cs/>
        </w:rPr>
        <w:t>จำนวนแบบสอบถามที่ส่ง ....................... จำนวนแบบสอบถามที่ตอบกลับ ........................</w:t>
      </w:r>
    </w:p>
    <w:p w14:paraId="6134DCB0" w14:textId="77777777" w:rsidR="00802222" w:rsidRPr="00515CF5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5C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ร้อยละของผู้ตอบแบบสอบถาม </w:t>
      </w:r>
      <w:r w:rsidRPr="00515CF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14:paraId="44032507" w14:textId="77777777" w:rsidR="00802222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05642" w14:textId="191F08AA" w:rsidR="00802222" w:rsidRDefault="00922736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ภาวะการ</w:t>
      </w:r>
      <w:proofErr w:type="spellEnd"/>
      <w:r w:rsidR="00802222">
        <w:rPr>
          <w:rFonts w:ascii="TH SarabunPSK" w:hAnsi="TH SarabunPSK" w:cs="TH SarabunPSK" w:hint="cs"/>
          <w:b/>
          <w:bCs/>
          <w:sz w:val="32"/>
          <w:szCs w:val="32"/>
          <w:cs/>
        </w:rPr>
        <w:t>ได้งานทำเทียบกับจำนวนผู้ตอบแบบสอบถาม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802222" w14:paraId="29073843" w14:textId="77777777" w:rsidTr="00317E61">
        <w:tc>
          <w:tcPr>
            <w:tcW w:w="1642" w:type="dxa"/>
            <w:vMerge w:val="restart"/>
            <w:vAlign w:val="center"/>
          </w:tcPr>
          <w:p w14:paraId="52E9FE36" w14:textId="77777777" w:rsidR="00802222" w:rsidRPr="00515CF5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การได้งาน</w:t>
            </w:r>
          </w:p>
          <w:p w14:paraId="75CA4E75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3284" w:type="dxa"/>
            <w:gridSpan w:val="2"/>
            <w:vAlign w:val="center"/>
          </w:tcPr>
          <w:p w14:paraId="6D30CD78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ได้งานทำแล้ว</w:t>
            </w:r>
          </w:p>
        </w:tc>
        <w:tc>
          <w:tcPr>
            <w:tcW w:w="3286" w:type="dxa"/>
            <w:gridSpan w:val="2"/>
            <w:vAlign w:val="center"/>
          </w:tcPr>
          <w:p w14:paraId="04477540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ไม่ประสงค์จะทำงาน</w:t>
            </w:r>
          </w:p>
        </w:tc>
        <w:tc>
          <w:tcPr>
            <w:tcW w:w="1643" w:type="dxa"/>
            <w:vMerge w:val="restart"/>
            <w:vAlign w:val="center"/>
          </w:tcPr>
          <w:p w14:paraId="4469C715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ยังไม่ได้งานทำ</w:t>
            </w:r>
          </w:p>
        </w:tc>
      </w:tr>
      <w:tr w:rsidR="00802222" w14:paraId="4669D9BF" w14:textId="77777777" w:rsidTr="00317E61">
        <w:tc>
          <w:tcPr>
            <w:tcW w:w="1642" w:type="dxa"/>
            <w:vMerge/>
          </w:tcPr>
          <w:p w14:paraId="15062EB2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293A19AA" w14:textId="77777777" w:rsidR="00802222" w:rsidRPr="00515CF5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ตรงสาขาที่</w:t>
            </w:r>
          </w:p>
          <w:p w14:paraId="34F74EAC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642" w:type="dxa"/>
            <w:vAlign w:val="center"/>
          </w:tcPr>
          <w:p w14:paraId="0E91F401" w14:textId="77777777" w:rsidR="00802222" w:rsidRPr="00515CF5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ไม่ตรงสาขาที่</w:t>
            </w:r>
          </w:p>
          <w:p w14:paraId="104A83D6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643" w:type="dxa"/>
            <w:vAlign w:val="center"/>
          </w:tcPr>
          <w:p w14:paraId="15B0686F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</w:p>
        </w:tc>
        <w:tc>
          <w:tcPr>
            <w:tcW w:w="1643" w:type="dxa"/>
            <w:vAlign w:val="center"/>
          </w:tcPr>
          <w:p w14:paraId="2BA32CF0" w14:textId="77777777" w:rsidR="00802222" w:rsidRDefault="00802222" w:rsidP="00317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สาเหตุอื่น</w:t>
            </w:r>
          </w:p>
        </w:tc>
        <w:tc>
          <w:tcPr>
            <w:tcW w:w="1643" w:type="dxa"/>
            <w:vMerge/>
          </w:tcPr>
          <w:p w14:paraId="2DFFB906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14:paraId="56BD3B91" w14:textId="77777777" w:rsidTr="00317E61">
        <w:tc>
          <w:tcPr>
            <w:tcW w:w="1642" w:type="dxa"/>
          </w:tcPr>
          <w:p w14:paraId="65D34190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42" w:type="dxa"/>
          </w:tcPr>
          <w:p w14:paraId="74870E98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7C47E2E3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</w:tcPr>
          <w:p w14:paraId="6CD82077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</w:tcPr>
          <w:p w14:paraId="3A6254C4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</w:tcPr>
          <w:p w14:paraId="695AAD74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222" w14:paraId="738AD45B" w14:textId="77777777" w:rsidTr="00317E61">
        <w:tc>
          <w:tcPr>
            <w:tcW w:w="1642" w:type="dxa"/>
          </w:tcPr>
          <w:p w14:paraId="34A31041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42" w:type="dxa"/>
          </w:tcPr>
          <w:p w14:paraId="6EB35AA3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71A914ED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</w:tcPr>
          <w:p w14:paraId="7E94AFB8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</w:tcPr>
          <w:p w14:paraId="29262E24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</w:tcPr>
          <w:p w14:paraId="38C4DE24" w14:textId="77777777" w:rsidR="00802222" w:rsidRDefault="00802222" w:rsidP="00317E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0199A0" w14:textId="77777777" w:rsidR="00802222" w:rsidRPr="00515CF5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6F5EA0" w14:textId="77777777" w:rsidR="00802222" w:rsidRPr="007574B9" w:rsidRDefault="00802222" w:rsidP="00802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574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คุณภาพการจัดการศึกษาเพื่อให้บรรลุผลลัพธ์การเรียนรู้ตามที่คาดหวัง</w:t>
      </w:r>
    </w:p>
    <w:p w14:paraId="738DEF3F" w14:textId="77777777" w:rsidR="00802222" w:rsidRPr="007574B9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74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>. ร้อยละของนักศึกษาที่สำเร็จการศึกษาที่บรรลุผลลัพธ์การเรียนรู้ตามที่คาดหวัง</w:t>
      </w:r>
    </w:p>
    <w:p w14:paraId="27203CE6" w14:textId="77777777" w:rsidR="00802222" w:rsidRPr="007574B9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74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>. ปัจจัยสำคัญที่ทำให้คุณภาพการจัดการศึกษาไม่เป็นไปตามที่คาดหวัง</w:t>
      </w:r>
    </w:p>
    <w:p w14:paraId="1ACD0485" w14:textId="77777777" w:rsidR="00802222" w:rsidRPr="007574B9" w:rsidRDefault="00802222" w:rsidP="008022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33284D" w14:textId="77777777" w:rsidR="00802222" w:rsidRDefault="00802222" w:rsidP="00802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574B9">
        <w:rPr>
          <w:rFonts w:ascii="TH SarabunPSK" w:hAnsi="TH SarabunPSK" w:cs="TH SarabunPSK" w:hint="cs"/>
          <w:b/>
          <w:bCs/>
          <w:sz w:val="32"/>
          <w:szCs w:val="32"/>
          <w:cs/>
        </w:rPr>
        <w:t>4 แ</w:t>
      </w:r>
      <w:r w:rsidRPr="007574B9">
        <w:rPr>
          <w:rFonts w:ascii="TH SarabunPSK" w:hAnsi="TH SarabunPSK" w:cs="TH SarabunPSK"/>
          <w:b/>
          <w:bCs/>
          <w:sz w:val="32"/>
          <w:szCs w:val="32"/>
          <w:cs/>
        </w:rPr>
        <w:t>นวทางการปรับปรุงเพื่อให้บรรลุผลลัพธ์การเรียนรู้ตามที่คาดหวัง</w:t>
      </w:r>
    </w:p>
    <w:p w14:paraId="339DDE7A" w14:textId="77777777" w:rsidR="00802222" w:rsidRPr="00515CF5" w:rsidRDefault="00802222" w:rsidP="00802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3B2D5" w14:textId="3875B2E9" w:rsidR="00E92F43" w:rsidRDefault="00E92F43" w:rsidP="00802222">
      <w:pPr>
        <w:spacing w:after="200"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92F43" w:rsidSect="00062779">
      <w:pgSz w:w="12242" w:h="15842" w:code="1"/>
      <w:pgMar w:top="1276" w:right="1185" w:bottom="760" w:left="141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6006D" w14:textId="77777777" w:rsidR="00BC7BA7" w:rsidRDefault="00BC7BA7" w:rsidP="00DD6ED0">
      <w:r>
        <w:separator/>
      </w:r>
    </w:p>
  </w:endnote>
  <w:endnote w:type="continuationSeparator" w:id="0">
    <w:p w14:paraId="0A02B077" w14:textId="77777777" w:rsidR="00BC7BA7" w:rsidRDefault="00BC7BA7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SarabunNew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8945" w14:textId="324AD829" w:rsidR="00317E61" w:rsidRPr="00BB03D1" w:rsidRDefault="00317E61" w:rsidP="00BB3A0C">
    <w:pPr>
      <w:pStyle w:val="Footer"/>
      <w:pBdr>
        <w:top w:val="thinThickSmallGap" w:sz="24" w:space="1" w:color="622423" w:themeColor="accent2" w:themeShade="7F"/>
      </w:pBdr>
      <w:tabs>
        <w:tab w:val="clear" w:pos="9026"/>
        <w:tab w:val="right" w:pos="9356"/>
      </w:tabs>
      <w:rPr>
        <w:rFonts w:ascii="TH SarabunPSK" w:eastAsiaTheme="majorEastAsia" w:hAnsi="TH SarabunPSK" w:cs="TH SarabunPSK"/>
      </w:rPr>
    </w:pPr>
    <w:r>
      <w:rPr>
        <w:rFonts w:ascii="TH SarabunPSK" w:eastAsiaTheme="majorEastAsia" w:hAnsi="TH SarabunPSK" w:cs="TH SarabunPSK"/>
        <w:cs/>
      </w:rPr>
      <w:t>แบ</w:t>
    </w:r>
    <w:r>
      <w:rPr>
        <w:rFonts w:ascii="TH SarabunPSK" w:eastAsiaTheme="majorEastAsia" w:hAnsi="TH SarabunPSK" w:cs="TH SarabunPSK" w:hint="cs"/>
        <w:cs/>
      </w:rPr>
      <w:t>บฟอร์ม</w:t>
    </w:r>
    <w:r w:rsidRPr="000179F9">
      <w:rPr>
        <w:rFonts w:ascii="TH SarabunPSK" w:eastAsiaTheme="majorEastAsia" w:hAnsi="TH SarabunPSK" w:cs="TH SarabunPSK"/>
        <w:cs/>
      </w:rPr>
      <w:t>การเขียนรายงาน</w:t>
    </w:r>
    <w:r>
      <w:rPr>
        <w:rFonts w:ascii="TH SarabunPSK" w:eastAsiaTheme="majorEastAsia" w:hAnsi="TH SarabunPSK" w:cs="TH SarabunPSK" w:hint="cs"/>
        <w:cs/>
      </w:rPr>
      <w:t xml:space="preserve">การประเมินตนเองระดับหลักสูตร </w:t>
    </w:r>
    <w:r w:rsidRPr="0073636E">
      <w:rPr>
        <w:rFonts w:ascii="TH SarabunPSK" w:eastAsiaTheme="majorEastAsia" w:hAnsi="TH SarabunPSK" w:cs="TH SarabunPSK"/>
        <w:sz w:val="28"/>
      </w:rPr>
      <w:t>AUN</w:t>
    </w:r>
    <w:r w:rsidRPr="0073636E">
      <w:rPr>
        <w:rFonts w:ascii="TH SarabunPSK" w:eastAsiaTheme="majorEastAsia" w:hAnsi="TH SarabunPSK" w:cs="TH SarabunPSK"/>
        <w:sz w:val="28"/>
        <w:cs/>
      </w:rPr>
      <w:t>-</w:t>
    </w:r>
    <w:r w:rsidRPr="0073636E">
      <w:rPr>
        <w:rFonts w:ascii="TH SarabunPSK" w:eastAsiaTheme="majorEastAsia" w:hAnsi="TH SarabunPSK" w:cs="TH SarabunPSK"/>
        <w:sz w:val="28"/>
      </w:rPr>
      <w:t>QA</w:t>
    </w:r>
    <w:r>
      <w:rPr>
        <w:rFonts w:ascii="TH SarabunPSK" w:eastAsiaTheme="majorEastAsia" w:hAnsi="TH SarabunPSK" w:cs="TH SarabunPSK" w:hint="cs"/>
        <w:cs/>
      </w:rPr>
      <w:t xml:space="preserve"> (ระดับบัณฑิตศึกษา)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ปีการศึกษา </w:t>
    </w:r>
    <w:r>
      <w:rPr>
        <w:rFonts w:ascii="TH SarabunPSK" w:eastAsiaTheme="majorEastAsia" w:hAnsi="TH SarabunPSK" w:cs="TH SarabunPSK"/>
        <w:sz w:val="28"/>
        <w:cs/>
      </w:rPr>
      <w:t>25</w:t>
    </w:r>
    <w:r>
      <w:rPr>
        <w:rFonts w:ascii="TH SarabunPSK" w:eastAsiaTheme="majorEastAsia" w:hAnsi="TH SarabunPSK" w:cs="TH SarabunPSK" w:hint="cs"/>
        <w:sz w:val="28"/>
        <w:cs/>
      </w:rPr>
      <w:t>62</w:t>
    </w:r>
    <w:r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</w:instrText>
    </w:r>
    <w:r w:rsidRPr="000179F9">
      <w:rPr>
        <w:rFonts w:ascii="TH SarabunPSK" w:hAnsi="TH SarabunPSK" w:cs="TH SarabunPSK"/>
        <w:sz w:val="28"/>
        <w:cs/>
      </w:rPr>
      <w:instrText xml:space="preserve">* </w:instrText>
    </w:r>
    <w:r w:rsidRPr="000179F9">
      <w:rPr>
        <w:rFonts w:ascii="TH SarabunPSK" w:hAnsi="TH SarabunPSK" w:cs="TH SarabunPSK"/>
        <w:sz w:val="28"/>
      </w:rPr>
      <w:instrText>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2773E8" w:rsidRPr="002773E8">
      <w:rPr>
        <w:rFonts w:ascii="TH SarabunPSK" w:eastAsiaTheme="majorEastAsia" w:hAnsi="TH SarabunPSK" w:cs="TH SarabunPSK"/>
        <w:noProof/>
        <w:sz w:val="28"/>
        <w:lang w:val="th-TH"/>
      </w:rPr>
      <w:t>43</w:t>
    </w:r>
    <w:r w:rsidRPr="000179F9">
      <w:rPr>
        <w:rFonts w:ascii="TH SarabunPSK" w:eastAsiaTheme="majorEastAsia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E69A3" w14:textId="77777777" w:rsidR="00BC7BA7" w:rsidRDefault="00BC7BA7" w:rsidP="00DD6ED0">
      <w:r>
        <w:separator/>
      </w:r>
    </w:p>
  </w:footnote>
  <w:footnote w:type="continuationSeparator" w:id="0">
    <w:p w14:paraId="2208FD26" w14:textId="77777777" w:rsidR="00BC7BA7" w:rsidRDefault="00BC7BA7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BA4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E46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56445"/>
    <w:multiLevelType w:val="hybridMultilevel"/>
    <w:tmpl w:val="8F94A4D8"/>
    <w:lvl w:ilvl="0" w:tplc="FCEC7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D77859"/>
    <w:multiLevelType w:val="hybridMultilevel"/>
    <w:tmpl w:val="D5BABEB2"/>
    <w:lvl w:ilvl="0" w:tplc="750006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7D0F08"/>
    <w:multiLevelType w:val="hybridMultilevel"/>
    <w:tmpl w:val="4DECB980"/>
    <w:lvl w:ilvl="0" w:tplc="EC42239A">
      <w:start w:val="1"/>
      <w:numFmt w:val="bullet"/>
      <w:lvlText w:val="-"/>
      <w:lvlJc w:val="left"/>
      <w:pPr>
        <w:ind w:left="153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77B41"/>
    <w:multiLevelType w:val="hybridMultilevel"/>
    <w:tmpl w:val="042C805A"/>
    <w:lvl w:ilvl="0" w:tplc="953CC3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6D2B82"/>
    <w:multiLevelType w:val="hybridMultilevel"/>
    <w:tmpl w:val="15E8B23E"/>
    <w:lvl w:ilvl="0" w:tplc="6302C340">
      <w:start w:val="1"/>
      <w:numFmt w:val="decimal"/>
      <w:lvlText w:val="%1"/>
      <w:lvlJc w:val="left"/>
      <w:pPr>
        <w:tabs>
          <w:tab w:val="num" w:pos="1815"/>
        </w:tabs>
        <w:ind w:left="1815" w:hanging="375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CA62141"/>
    <w:multiLevelType w:val="hybridMultilevel"/>
    <w:tmpl w:val="9FA403AE"/>
    <w:lvl w:ilvl="0" w:tplc="BCACA3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5D26F4A"/>
    <w:multiLevelType w:val="multilevel"/>
    <w:tmpl w:val="C2DAC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12">
    <w:nsid w:val="48077B13"/>
    <w:multiLevelType w:val="hybridMultilevel"/>
    <w:tmpl w:val="E39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45B9C"/>
    <w:multiLevelType w:val="hybridMultilevel"/>
    <w:tmpl w:val="8F94A4D8"/>
    <w:lvl w:ilvl="0" w:tplc="FCEC798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495E6DD4"/>
    <w:multiLevelType w:val="hybridMultilevel"/>
    <w:tmpl w:val="5860D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963D0"/>
    <w:multiLevelType w:val="hybridMultilevel"/>
    <w:tmpl w:val="6234F8E4"/>
    <w:lvl w:ilvl="0" w:tplc="EDD0C70C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1728"/>
    <w:multiLevelType w:val="hybridMultilevel"/>
    <w:tmpl w:val="6200F1D4"/>
    <w:lvl w:ilvl="0" w:tplc="96D026E4">
      <w:start w:val="1"/>
      <w:numFmt w:val="bullet"/>
      <w:lvlText w:val="-"/>
      <w:lvlJc w:val="left"/>
      <w:pPr>
        <w:ind w:left="144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1828CD"/>
    <w:multiLevelType w:val="hybridMultilevel"/>
    <w:tmpl w:val="18A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E58F8"/>
    <w:multiLevelType w:val="hybridMultilevel"/>
    <w:tmpl w:val="DF5687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A27EB"/>
    <w:multiLevelType w:val="hybridMultilevel"/>
    <w:tmpl w:val="F50465D0"/>
    <w:lvl w:ilvl="0" w:tplc="90BE3EF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ECE4180"/>
    <w:multiLevelType w:val="hybridMultilevel"/>
    <w:tmpl w:val="4F0C06F2"/>
    <w:lvl w:ilvl="0" w:tplc="CBF04FE8">
      <w:start w:val="1"/>
      <w:numFmt w:val="decimal"/>
      <w:lvlText w:val="%1."/>
      <w:lvlJc w:val="left"/>
      <w:pPr>
        <w:ind w:left="1080" w:hanging="360"/>
      </w:pPr>
      <w:rPr>
        <w:rFonts w:ascii="TH SarabunPSK" w:eastAsia="BrowalliaNew-Bold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25383E"/>
    <w:multiLevelType w:val="hybridMultilevel"/>
    <w:tmpl w:val="8B06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B78BB"/>
    <w:multiLevelType w:val="hybridMultilevel"/>
    <w:tmpl w:val="FD2ACB98"/>
    <w:lvl w:ilvl="0" w:tplc="109A6A44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064A9"/>
    <w:multiLevelType w:val="hybridMultilevel"/>
    <w:tmpl w:val="525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67EF0"/>
    <w:multiLevelType w:val="hybridMultilevel"/>
    <w:tmpl w:val="0F2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945CA"/>
    <w:multiLevelType w:val="hybridMultilevel"/>
    <w:tmpl w:val="4F0C06F2"/>
    <w:lvl w:ilvl="0" w:tplc="CBF04FE8">
      <w:start w:val="1"/>
      <w:numFmt w:val="decimal"/>
      <w:lvlText w:val="%1."/>
      <w:lvlJc w:val="left"/>
      <w:pPr>
        <w:ind w:left="1080" w:hanging="360"/>
      </w:pPr>
      <w:rPr>
        <w:rFonts w:ascii="TH SarabunPSK" w:eastAsia="BrowalliaNew-Bold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5"/>
  </w:num>
  <w:num w:numId="5">
    <w:abstractNumId w:val="15"/>
  </w:num>
  <w:num w:numId="6">
    <w:abstractNumId w:val="12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29"/>
  </w:num>
  <w:num w:numId="17">
    <w:abstractNumId w:val="16"/>
  </w:num>
  <w:num w:numId="18">
    <w:abstractNumId w:val="3"/>
  </w:num>
  <w:num w:numId="19">
    <w:abstractNumId w:val="1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</w:num>
  <w:num w:numId="24">
    <w:abstractNumId w:val="18"/>
  </w:num>
  <w:num w:numId="25">
    <w:abstractNumId w:val="14"/>
  </w:num>
  <w:num w:numId="26">
    <w:abstractNumId w:val="28"/>
  </w:num>
  <w:num w:numId="27">
    <w:abstractNumId w:val="24"/>
  </w:num>
  <w:num w:numId="28">
    <w:abstractNumId w:val="26"/>
  </w:num>
  <w:num w:numId="29">
    <w:abstractNumId w:val="19"/>
  </w:num>
  <w:num w:numId="30">
    <w:abstractNumId w:val="9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0772"/>
    <w:rsid w:val="00011BE6"/>
    <w:rsid w:val="0001305D"/>
    <w:rsid w:val="00013FF3"/>
    <w:rsid w:val="00015861"/>
    <w:rsid w:val="0001765E"/>
    <w:rsid w:val="000179F9"/>
    <w:rsid w:val="00021673"/>
    <w:rsid w:val="000239D0"/>
    <w:rsid w:val="000251FC"/>
    <w:rsid w:val="00034CDC"/>
    <w:rsid w:val="00035D7E"/>
    <w:rsid w:val="0004115F"/>
    <w:rsid w:val="0004325D"/>
    <w:rsid w:val="000464C8"/>
    <w:rsid w:val="00046911"/>
    <w:rsid w:val="00051228"/>
    <w:rsid w:val="000539CA"/>
    <w:rsid w:val="0005761B"/>
    <w:rsid w:val="000579F7"/>
    <w:rsid w:val="0006162D"/>
    <w:rsid w:val="000619FB"/>
    <w:rsid w:val="00061D02"/>
    <w:rsid w:val="00062779"/>
    <w:rsid w:val="00063737"/>
    <w:rsid w:val="00070820"/>
    <w:rsid w:val="00070D61"/>
    <w:rsid w:val="00071476"/>
    <w:rsid w:val="00071567"/>
    <w:rsid w:val="00071710"/>
    <w:rsid w:val="000744C3"/>
    <w:rsid w:val="00080357"/>
    <w:rsid w:val="0008126C"/>
    <w:rsid w:val="000830BB"/>
    <w:rsid w:val="00083E3C"/>
    <w:rsid w:val="00090103"/>
    <w:rsid w:val="000911DD"/>
    <w:rsid w:val="0009124E"/>
    <w:rsid w:val="00093220"/>
    <w:rsid w:val="000978AE"/>
    <w:rsid w:val="000A41CB"/>
    <w:rsid w:val="000A4522"/>
    <w:rsid w:val="000A6782"/>
    <w:rsid w:val="000A7C92"/>
    <w:rsid w:val="000B027A"/>
    <w:rsid w:val="000B288A"/>
    <w:rsid w:val="000C0C54"/>
    <w:rsid w:val="000C146B"/>
    <w:rsid w:val="000C1A43"/>
    <w:rsid w:val="000C33E6"/>
    <w:rsid w:val="000C3849"/>
    <w:rsid w:val="000C3A35"/>
    <w:rsid w:val="000D42EC"/>
    <w:rsid w:val="000D5AFA"/>
    <w:rsid w:val="000D6E0D"/>
    <w:rsid w:val="000E0EAB"/>
    <w:rsid w:val="000E0F6F"/>
    <w:rsid w:val="000E2E9C"/>
    <w:rsid w:val="000E3361"/>
    <w:rsid w:val="000E4B94"/>
    <w:rsid w:val="000E6821"/>
    <w:rsid w:val="000E787F"/>
    <w:rsid w:val="000F291A"/>
    <w:rsid w:val="000F582B"/>
    <w:rsid w:val="000F5BEF"/>
    <w:rsid w:val="000F64A9"/>
    <w:rsid w:val="000F6CEB"/>
    <w:rsid w:val="00102266"/>
    <w:rsid w:val="0010262C"/>
    <w:rsid w:val="001036BE"/>
    <w:rsid w:val="00103AD1"/>
    <w:rsid w:val="00104D07"/>
    <w:rsid w:val="00105B38"/>
    <w:rsid w:val="00107D02"/>
    <w:rsid w:val="001203B0"/>
    <w:rsid w:val="00124003"/>
    <w:rsid w:val="00124F71"/>
    <w:rsid w:val="00125059"/>
    <w:rsid w:val="0012518C"/>
    <w:rsid w:val="00125BD6"/>
    <w:rsid w:val="0013057C"/>
    <w:rsid w:val="001321E1"/>
    <w:rsid w:val="00134902"/>
    <w:rsid w:val="00135D79"/>
    <w:rsid w:val="0014121E"/>
    <w:rsid w:val="0014259B"/>
    <w:rsid w:val="00145D3F"/>
    <w:rsid w:val="00150A72"/>
    <w:rsid w:val="0016162D"/>
    <w:rsid w:val="00163853"/>
    <w:rsid w:val="0016677E"/>
    <w:rsid w:val="001674D6"/>
    <w:rsid w:val="00171C05"/>
    <w:rsid w:val="0017240B"/>
    <w:rsid w:val="001759D7"/>
    <w:rsid w:val="001831A5"/>
    <w:rsid w:val="00184EDC"/>
    <w:rsid w:val="00193571"/>
    <w:rsid w:val="0019383F"/>
    <w:rsid w:val="00193A8A"/>
    <w:rsid w:val="001960AD"/>
    <w:rsid w:val="001A688D"/>
    <w:rsid w:val="001B156A"/>
    <w:rsid w:val="001B3580"/>
    <w:rsid w:val="001B5259"/>
    <w:rsid w:val="001B7818"/>
    <w:rsid w:val="001C0985"/>
    <w:rsid w:val="001C222E"/>
    <w:rsid w:val="001D04F1"/>
    <w:rsid w:val="001D1F91"/>
    <w:rsid w:val="001D2D90"/>
    <w:rsid w:val="001D42D8"/>
    <w:rsid w:val="001D58DE"/>
    <w:rsid w:val="001D7254"/>
    <w:rsid w:val="001E1C1F"/>
    <w:rsid w:val="001E2BC9"/>
    <w:rsid w:val="001E4B49"/>
    <w:rsid w:val="001E752B"/>
    <w:rsid w:val="001F250B"/>
    <w:rsid w:val="001F44E0"/>
    <w:rsid w:val="001F469E"/>
    <w:rsid w:val="001F75A7"/>
    <w:rsid w:val="001F7C23"/>
    <w:rsid w:val="00200870"/>
    <w:rsid w:val="00201306"/>
    <w:rsid w:val="00203E19"/>
    <w:rsid w:val="00206B50"/>
    <w:rsid w:val="00206BCF"/>
    <w:rsid w:val="00215360"/>
    <w:rsid w:val="00216512"/>
    <w:rsid w:val="00216A8F"/>
    <w:rsid w:val="00216ED1"/>
    <w:rsid w:val="002225D9"/>
    <w:rsid w:val="00224D1A"/>
    <w:rsid w:val="00226DB8"/>
    <w:rsid w:val="002301A5"/>
    <w:rsid w:val="0023285F"/>
    <w:rsid w:val="00233541"/>
    <w:rsid w:val="00233F49"/>
    <w:rsid w:val="00235123"/>
    <w:rsid w:val="00235D95"/>
    <w:rsid w:val="00237CD6"/>
    <w:rsid w:val="00240453"/>
    <w:rsid w:val="00241149"/>
    <w:rsid w:val="002415F7"/>
    <w:rsid w:val="00241B52"/>
    <w:rsid w:val="00242E87"/>
    <w:rsid w:val="00243014"/>
    <w:rsid w:val="0024457B"/>
    <w:rsid w:val="00246817"/>
    <w:rsid w:val="00250C55"/>
    <w:rsid w:val="0025293C"/>
    <w:rsid w:val="002529C2"/>
    <w:rsid w:val="002544B3"/>
    <w:rsid w:val="00260C0C"/>
    <w:rsid w:val="00261223"/>
    <w:rsid w:val="00262D4E"/>
    <w:rsid w:val="00267D96"/>
    <w:rsid w:val="002702EC"/>
    <w:rsid w:val="00271F79"/>
    <w:rsid w:val="00273E9D"/>
    <w:rsid w:val="00274269"/>
    <w:rsid w:val="0027491C"/>
    <w:rsid w:val="002758D8"/>
    <w:rsid w:val="0027607D"/>
    <w:rsid w:val="002763C6"/>
    <w:rsid w:val="002773E8"/>
    <w:rsid w:val="0028031C"/>
    <w:rsid w:val="002803A4"/>
    <w:rsid w:val="002807C6"/>
    <w:rsid w:val="00282B21"/>
    <w:rsid w:val="00283C3E"/>
    <w:rsid w:val="00283D65"/>
    <w:rsid w:val="002860FE"/>
    <w:rsid w:val="00294394"/>
    <w:rsid w:val="002966CB"/>
    <w:rsid w:val="002A03A8"/>
    <w:rsid w:val="002B12A6"/>
    <w:rsid w:val="002B75E6"/>
    <w:rsid w:val="002C0431"/>
    <w:rsid w:val="002C218E"/>
    <w:rsid w:val="002C24E0"/>
    <w:rsid w:val="002C26A2"/>
    <w:rsid w:val="002C477B"/>
    <w:rsid w:val="002C4F09"/>
    <w:rsid w:val="002C709A"/>
    <w:rsid w:val="002C7847"/>
    <w:rsid w:val="002D2164"/>
    <w:rsid w:val="002D2497"/>
    <w:rsid w:val="002D2793"/>
    <w:rsid w:val="002D48E5"/>
    <w:rsid w:val="002D7CFC"/>
    <w:rsid w:val="002E3D59"/>
    <w:rsid w:val="002E4E3B"/>
    <w:rsid w:val="002E5C30"/>
    <w:rsid w:val="002F2FB9"/>
    <w:rsid w:val="002F30BA"/>
    <w:rsid w:val="002F5DA9"/>
    <w:rsid w:val="002F6348"/>
    <w:rsid w:val="00300868"/>
    <w:rsid w:val="00302D4C"/>
    <w:rsid w:val="00303C40"/>
    <w:rsid w:val="003040D7"/>
    <w:rsid w:val="003067CF"/>
    <w:rsid w:val="003106B8"/>
    <w:rsid w:val="00310FFE"/>
    <w:rsid w:val="00311DEB"/>
    <w:rsid w:val="00315430"/>
    <w:rsid w:val="00317E61"/>
    <w:rsid w:val="00322E30"/>
    <w:rsid w:val="00322F33"/>
    <w:rsid w:val="00323F52"/>
    <w:rsid w:val="00327287"/>
    <w:rsid w:val="00331247"/>
    <w:rsid w:val="0033145B"/>
    <w:rsid w:val="00334751"/>
    <w:rsid w:val="00335B9A"/>
    <w:rsid w:val="003370A2"/>
    <w:rsid w:val="0034048E"/>
    <w:rsid w:val="00340AFF"/>
    <w:rsid w:val="0034133C"/>
    <w:rsid w:val="00341AB6"/>
    <w:rsid w:val="003432D5"/>
    <w:rsid w:val="0034407A"/>
    <w:rsid w:val="00344A5B"/>
    <w:rsid w:val="003468CA"/>
    <w:rsid w:val="00347F2B"/>
    <w:rsid w:val="00350288"/>
    <w:rsid w:val="00353B87"/>
    <w:rsid w:val="0037031E"/>
    <w:rsid w:val="00370532"/>
    <w:rsid w:val="00370F38"/>
    <w:rsid w:val="003753B0"/>
    <w:rsid w:val="00381912"/>
    <w:rsid w:val="00383E1B"/>
    <w:rsid w:val="00395460"/>
    <w:rsid w:val="00397C0C"/>
    <w:rsid w:val="00397DD3"/>
    <w:rsid w:val="003A12D9"/>
    <w:rsid w:val="003A175A"/>
    <w:rsid w:val="003A24BB"/>
    <w:rsid w:val="003A2830"/>
    <w:rsid w:val="003A45F5"/>
    <w:rsid w:val="003A539A"/>
    <w:rsid w:val="003A6DF6"/>
    <w:rsid w:val="003B25DA"/>
    <w:rsid w:val="003B42BF"/>
    <w:rsid w:val="003B56C1"/>
    <w:rsid w:val="003B5DE6"/>
    <w:rsid w:val="003B7B2E"/>
    <w:rsid w:val="003C0BCA"/>
    <w:rsid w:val="003C22B4"/>
    <w:rsid w:val="003C445E"/>
    <w:rsid w:val="003C4E7C"/>
    <w:rsid w:val="003C77AE"/>
    <w:rsid w:val="003C7874"/>
    <w:rsid w:val="003D2B79"/>
    <w:rsid w:val="003D5205"/>
    <w:rsid w:val="003E15FA"/>
    <w:rsid w:val="003E4413"/>
    <w:rsid w:val="003E5A0B"/>
    <w:rsid w:val="003F271E"/>
    <w:rsid w:val="003F480E"/>
    <w:rsid w:val="003F530B"/>
    <w:rsid w:val="003F6ED7"/>
    <w:rsid w:val="00400A16"/>
    <w:rsid w:val="00401D24"/>
    <w:rsid w:val="00404CB9"/>
    <w:rsid w:val="0040581B"/>
    <w:rsid w:val="0040791B"/>
    <w:rsid w:val="00410366"/>
    <w:rsid w:val="00411715"/>
    <w:rsid w:val="00413626"/>
    <w:rsid w:val="0041479F"/>
    <w:rsid w:val="00414943"/>
    <w:rsid w:val="00416ABF"/>
    <w:rsid w:val="00417DD6"/>
    <w:rsid w:val="00420296"/>
    <w:rsid w:val="00431F96"/>
    <w:rsid w:val="00432B75"/>
    <w:rsid w:val="00432E24"/>
    <w:rsid w:val="004338BE"/>
    <w:rsid w:val="00433A74"/>
    <w:rsid w:val="0043543B"/>
    <w:rsid w:val="0044021E"/>
    <w:rsid w:val="00442038"/>
    <w:rsid w:val="0044289C"/>
    <w:rsid w:val="0044512A"/>
    <w:rsid w:val="00450866"/>
    <w:rsid w:val="004514DF"/>
    <w:rsid w:val="0045419B"/>
    <w:rsid w:val="00461735"/>
    <w:rsid w:val="00462F7F"/>
    <w:rsid w:val="004639D6"/>
    <w:rsid w:val="00463A8E"/>
    <w:rsid w:val="004672B5"/>
    <w:rsid w:val="00467605"/>
    <w:rsid w:val="00471350"/>
    <w:rsid w:val="00471910"/>
    <w:rsid w:val="00471F64"/>
    <w:rsid w:val="00474359"/>
    <w:rsid w:val="00477FEC"/>
    <w:rsid w:val="00482B13"/>
    <w:rsid w:val="00484192"/>
    <w:rsid w:val="0048474D"/>
    <w:rsid w:val="00485392"/>
    <w:rsid w:val="0048694A"/>
    <w:rsid w:val="004877CC"/>
    <w:rsid w:val="00490180"/>
    <w:rsid w:val="00490B57"/>
    <w:rsid w:val="00494A00"/>
    <w:rsid w:val="004A0935"/>
    <w:rsid w:val="004A4445"/>
    <w:rsid w:val="004A7444"/>
    <w:rsid w:val="004B601E"/>
    <w:rsid w:val="004B6D93"/>
    <w:rsid w:val="004C0A76"/>
    <w:rsid w:val="004C20F9"/>
    <w:rsid w:val="004C477A"/>
    <w:rsid w:val="004C4C45"/>
    <w:rsid w:val="004C70D3"/>
    <w:rsid w:val="004D1D0A"/>
    <w:rsid w:val="004D50C4"/>
    <w:rsid w:val="004D56A5"/>
    <w:rsid w:val="004D5C7B"/>
    <w:rsid w:val="004D70CB"/>
    <w:rsid w:val="004E14ED"/>
    <w:rsid w:val="004E4C7E"/>
    <w:rsid w:val="004F1976"/>
    <w:rsid w:val="004F4605"/>
    <w:rsid w:val="005026C9"/>
    <w:rsid w:val="00503CC7"/>
    <w:rsid w:val="00503E1A"/>
    <w:rsid w:val="00505786"/>
    <w:rsid w:val="00511053"/>
    <w:rsid w:val="00520B1A"/>
    <w:rsid w:val="00521479"/>
    <w:rsid w:val="00524F23"/>
    <w:rsid w:val="00525393"/>
    <w:rsid w:val="00526FD6"/>
    <w:rsid w:val="0053032D"/>
    <w:rsid w:val="00533043"/>
    <w:rsid w:val="0053576F"/>
    <w:rsid w:val="00536627"/>
    <w:rsid w:val="00536D0A"/>
    <w:rsid w:val="0053739F"/>
    <w:rsid w:val="00541707"/>
    <w:rsid w:val="00542889"/>
    <w:rsid w:val="0054675D"/>
    <w:rsid w:val="005470FD"/>
    <w:rsid w:val="00547A27"/>
    <w:rsid w:val="00550C07"/>
    <w:rsid w:val="00555525"/>
    <w:rsid w:val="005560B9"/>
    <w:rsid w:val="0056167C"/>
    <w:rsid w:val="00575DD0"/>
    <w:rsid w:val="005764DA"/>
    <w:rsid w:val="00580564"/>
    <w:rsid w:val="00581CF4"/>
    <w:rsid w:val="00582604"/>
    <w:rsid w:val="005848FD"/>
    <w:rsid w:val="005859E8"/>
    <w:rsid w:val="00586D6E"/>
    <w:rsid w:val="00593326"/>
    <w:rsid w:val="005A4147"/>
    <w:rsid w:val="005A4729"/>
    <w:rsid w:val="005A4C76"/>
    <w:rsid w:val="005B34D0"/>
    <w:rsid w:val="005B40CE"/>
    <w:rsid w:val="005B4980"/>
    <w:rsid w:val="005C086C"/>
    <w:rsid w:val="005C7B18"/>
    <w:rsid w:val="005C7E6E"/>
    <w:rsid w:val="005D1127"/>
    <w:rsid w:val="005D661D"/>
    <w:rsid w:val="005D71FC"/>
    <w:rsid w:val="005E07A3"/>
    <w:rsid w:val="005E155D"/>
    <w:rsid w:val="005E30CD"/>
    <w:rsid w:val="005E6313"/>
    <w:rsid w:val="005E78F8"/>
    <w:rsid w:val="005E7C7D"/>
    <w:rsid w:val="005F2E4B"/>
    <w:rsid w:val="005F32D4"/>
    <w:rsid w:val="005F4606"/>
    <w:rsid w:val="005F6ED9"/>
    <w:rsid w:val="0060224A"/>
    <w:rsid w:val="00603042"/>
    <w:rsid w:val="00605794"/>
    <w:rsid w:val="00605F9F"/>
    <w:rsid w:val="00611D94"/>
    <w:rsid w:val="00612C88"/>
    <w:rsid w:val="006130EE"/>
    <w:rsid w:val="00622FAF"/>
    <w:rsid w:val="0062356D"/>
    <w:rsid w:val="00625C2C"/>
    <w:rsid w:val="006269FF"/>
    <w:rsid w:val="00626B15"/>
    <w:rsid w:val="00627EB0"/>
    <w:rsid w:val="00634609"/>
    <w:rsid w:val="00634C1F"/>
    <w:rsid w:val="006353A3"/>
    <w:rsid w:val="0063722D"/>
    <w:rsid w:val="0063775B"/>
    <w:rsid w:val="006403C5"/>
    <w:rsid w:val="00640457"/>
    <w:rsid w:val="00640A92"/>
    <w:rsid w:val="00640FAD"/>
    <w:rsid w:val="00642A4D"/>
    <w:rsid w:val="00645EC6"/>
    <w:rsid w:val="006463DB"/>
    <w:rsid w:val="0065199C"/>
    <w:rsid w:val="00651E30"/>
    <w:rsid w:val="006550C3"/>
    <w:rsid w:val="00661791"/>
    <w:rsid w:val="006623C7"/>
    <w:rsid w:val="00662440"/>
    <w:rsid w:val="006626F4"/>
    <w:rsid w:val="00662DB3"/>
    <w:rsid w:val="00665AF5"/>
    <w:rsid w:val="006710B5"/>
    <w:rsid w:val="00672604"/>
    <w:rsid w:val="00674C79"/>
    <w:rsid w:val="00680BB2"/>
    <w:rsid w:val="006866F7"/>
    <w:rsid w:val="0068767D"/>
    <w:rsid w:val="006906D0"/>
    <w:rsid w:val="00690CAB"/>
    <w:rsid w:val="00692C2A"/>
    <w:rsid w:val="006957BE"/>
    <w:rsid w:val="006A6669"/>
    <w:rsid w:val="006B4843"/>
    <w:rsid w:val="006B5915"/>
    <w:rsid w:val="006B611C"/>
    <w:rsid w:val="006B79EC"/>
    <w:rsid w:val="006C320C"/>
    <w:rsid w:val="006C3554"/>
    <w:rsid w:val="006C613F"/>
    <w:rsid w:val="006D47F6"/>
    <w:rsid w:val="006D4F9E"/>
    <w:rsid w:val="006D5E65"/>
    <w:rsid w:val="006E1BAD"/>
    <w:rsid w:val="006E35D6"/>
    <w:rsid w:val="006E5BCC"/>
    <w:rsid w:val="006F5478"/>
    <w:rsid w:val="006F5FFD"/>
    <w:rsid w:val="006F6C9C"/>
    <w:rsid w:val="007030C2"/>
    <w:rsid w:val="007063AA"/>
    <w:rsid w:val="00710AC5"/>
    <w:rsid w:val="00711CD6"/>
    <w:rsid w:val="00714264"/>
    <w:rsid w:val="007179D3"/>
    <w:rsid w:val="00720939"/>
    <w:rsid w:val="0072102E"/>
    <w:rsid w:val="00723026"/>
    <w:rsid w:val="007361D6"/>
    <w:rsid w:val="0073636E"/>
    <w:rsid w:val="00737ED4"/>
    <w:rsid w:val="00744C79"/>
    <w:rsid w:val="007478D0"/>
    <w:rsid w:val="00751F50"/>
    <w:rsid w:val="00752363"/>
    <w:rsid w:val="00752613"/>
    <w:rsid w:val="007531F3"/>
    <w:rsid w:val="007550FF"/>
    <w:rsid w:val="007574B9"/>
    <w:rsid w:val="00762EC2"/>
    <w:rsid w:val="00762EE6"/>
    <w:rsid w:val="00763B8C"/>
    <w:rsid w:val="00765BE8"/>
    <w:rsid w:val="00766395"/>
    <w:rsid w:val="007717A9"/>
    <w:rsid w:val="00772E42"/>
    <w:rsid w:val="00776110"/>
    <w:rsid w:val="00782274"/>
    <w:rsid w:val="0078445E"/>
    <w:rsid w:val="00784F49"/>
    <w:rsid w:val="00790B12"/>
    <w:rsid w:val="00793259"/>
    <w:rsid w:val="00794612"/>
    <w:rsid w:val="007973AE"/>
    <w:rsid w:val="007978EC"/>
    <w:rsid w:val="007A1A00"/>
    <w:rsid w:val="007A1A65"/>
    <w:rsid w:val="007A5A90"/>
    <w:rsid w:val="007A75EC"/>
    <w:rsid w:val="007B0058"/>
    <w:rsid w:val="007B177B"/>
    <w:rsid w:val="007B3EF4"/>
    <w:rsid w:val="007B44F6"/>
    <w:rsid w:val="007B721A"/>
    <w:rsid w:val="007C36E4"/>
    <w:rsid w:val="007C61EF"/>
    <w:rsid w:val="007C6BE2"/>
    <w:rsid w:val="007D5DE3"/>
    <w:rsid w:val="007E1CB5"/>
    <w:rsid w:val="007E424F"/>
    <w:rsid w:val="007E4455"/>
    <w:rsid w:val="007E63D5"/>
    <w:rsid w:val="007E646E"/>
    <w:rsid w:val="007E7170"/>
    <w:rsid w:val="007E787E"/>
    <w:rsid w:val="007F0989"/>
    <w:rsid w:val="007F1E9F"/>
    <w:rsid w:val="007F2253"/>
    <w:rsid w:val="00800EA4"/>
    <w:rsid w:val="00801643"/>
    <w:rsid w:val="00802222"/>
    <w:rsid w:val="00802771"/>
    <w:rsid w:val="00804A8F"/>
    <w:rsid w:val="00811E4E"/>
    <w:rsid w:val="00814DF9"/>
    <w:rsid w:val="00815538"/>
    <w:rsid w:val="0082357B"/>
    <w:rsid w:val="0082466B"/>
    <w:rsid w:val="00826287"/>
    <w:rsid w:val="00826C6A"/>
    <w:rsid w:val="00830877"/>
    <w:rsid w:val="00830B0E"/>
    <w:rsid w:val="008328AA"/>
    <w:rsid w:val="00834F3C"/>
    <w:rsid w:val="00835E36"/>
    <w:rsid w:val="008379C6"/>
    <w:rsid w:val="00840317"/>
    <w:rsid w:val="00840544"/>
    <w:rsid w:val="0085137F"/>
    <w:rsid w:val="00853AD8"/>
    <w:rsid w:val="00860D76"/>
    <w:rsid w:val="008658A6"/>
    <w:rsid w:val="008669D3"/>
    <w:rsid w:val="008678B1"/>
    <w:rsid w:val="00867A01"/>
    <w:rsid w:val="00867DE1"/>
    <w:rsid w:val="008745C7"/>
    <w:rsid w:val="00875F3D"/>
    <w:rsid w:val="00876969"/>
    <w:rsid w:val="008770A1"/>
    <w:rsid w:val="00877BB6"/>
    <w:rsid w:val="008849B9"/>
    <w:rsid w:val="00886C29"/>
    <w:rsid w:val="00886CF3"/>
    <w:rsid w:val="00887972"/>
    <w:rsid w:val="008904CA"/>
    <w:rsid w:val="00896656"/>
    <w:rsid w:val="00896833"/>
    <w:rsid w:val="00896E89"/>
    <w:rsid w:val="008A1510"/>
    <w:rsid w:val="008A4BD9"/>
    <w:rsid w:val="008A6A3D"/>
    <w:rsid w:val="008A7B82"/>
    <w:rsid w:val="008B19A6"/>
    <w:rsid w:val="008B258B"/>
    <w:rsid w:val="008B32EC"/>
    <w:rsid w:val="008B4D7D"/>
    <w:rsid w:val="008B60B2"/>
    <w:rsid w:val="008B66D4"/>
    <w:rsid w:val="008B715D"/>
    <w:rsid w:val="008B7948"/>
    <w:rsid w:val="008B7D83"/>
    <w:rsid w:val="008C021D"/>
    <w:rsid w:val="008C2F33"/>
    <w:rsid w:val="008D0BE7"/>
    <w:rsid w:val="008D0DEF"/>
    <w:rsid w:val="008D7E40"/>
    <w:rsid w:val="008E12BB"/>
    <w:rsid w:val="008E4535"/>
    <w:rsid w:val="008E6CB7"/>
    <w:rsid w:val="008F0FA1"/>
    <w:rsid w:val="008F26F0"/>
    <w:rsid w:val="008F4044"/>
    <w:rsid w:val="008F6DCC"/>
    <w:rsid w:val="008F74D1"/>
    <w:rsid w:val="008F7FDB"/>
    <w:rsid w:val="009001FA"/>
    <w:rsid w:val="00905183"/>
    <w:rsid w:val="0091053E"/>
    <w:rsid w:val="00911B3E"/>
    <w:rsid w:val="00912564"/>
    <w:rsid w:val="00913BC7"/>
    <w:rsid w:val="009152AA"/>
    <w:rsid w:val="00916ADF"/>
    <w:rsid w:val="00917B94"/>
    <w:rsid w:val="00921556"/>
    <w:rsid w:val="00922736"/>
    <w:rsid w:val="0092275E"/>
    <w:rsid w:val="0092291D"/>
    <w:rsid w:val="00926B37"/>
    <w:rsid w:val="00940005"/>
    <w:rsid w:val="009403C7"/>
    <w:rsid w:val="00944912"/>
    <w:rsid w:val="00945566"/>
    <w:rsid w:val="00946CAA"/>
    <w:rsid w:val="00950BE1"/>
    <w:rsid w:val="00953356"/>
    <w:rsid w:val="00955F51"/>
    <w:rsid w:val="00957C80"/>
    <w:rsid w:val="00957EB8"/>
    <w:rsid w:val="009626D4"/>
    <w:rsid w:val="00963480"/>
    <w:rsid w:val="00966A1C"/>
    <w:rsid w:val="00967302"/>
    <w:rsid w:val="009675E4"/>
    <w:rsid w:val="00967AAB"/>
    <w:rsid w:val="009710C5"/>
    <w:rsid w:val="0097304D"/>
    <w:rsid w:val="00973C51"/>
    <w:rsid w:val="00975066"/>
    <w:rsid w:val="009758CA"/>
    <w:rsid w:val="00975D2C"/>
    <w:rsid w:val="009765F3"/>
    <w:rsid w:val="009766B0"/>
    <w:rsid w:val="00977E44"/>
    <w:rsid w:val="00981055"/>
    <w:rsid w:val="00981172"/>
    <w:rsid w:val="00981671"/>
    <w:rsid w:val="00983898"/>
    <w:rsid w:val="00991ACE"/>
    <w:rsid w:val="00995232"/>
    <w:rsid w:val="009A3737"/>
    <w:rsid w:val="009A6FFE"/>
    <w:rsid w:val="009A7AFA"/>
    <w:rsid w:val="009B02CF"/>
    <w:rsid w:val="009B0D78"/>
    <w:rsid w:val="009B10C2"/>
    <w:rsid w:val="009B2772"/>
    <w:rsid w:val="009B3173"/>
    <w:rsid w:val="009B35B6"/>
    <w:rsid w:val="009B4C89"/>
    <w:rsid w:val="009B75B7"/>
    <w:rsid w:val="009C14A0"/>
    <w:rsid w:val="009C1C97"/>
    <w:rsid w:val="009C243A"/>
    <w:rsid w:val="009C35DB"/>
    <w:rsid w:val="009C497A"/>
    <w:rsid w:val="009C4C4B"/>
    <w:rsid w:val="009C554A"/>
    <w:rsid w:val="009C6F74"/>
    <w:rsid w:val="009D0910"/>
    <w:rsid w:val="009D2590"/>
    <w:rsid w:val="009D52B6"/>
    <w:rsid w:val="009E2DD2"/>
    <w:rsid w:val="009E4BBC"/>
    <w:rsid w:val="009E6A49"/>
    <w:rsid w:val="009E7860"/>
    <w:rsid w:val="009F03C0"/>
    <w:rsid w:val="009F2F2A"/>
    <w:rsid w:val="009F4675"/>
    <w:rsid w:val="009F4D65"/>
    <w:rsid w:val="009F7ABB"/>
    <w:rsid w:val="00A041A8"/>
    <w:rsid w:val="00A07558"/>
    <w:rsid w:val="00A10E91"/>
    <w:rsid w:val="00A122EE"/>
    <w:rsid w:val="00A13B6D"/>
    <w:rsid w:val="00A16AB1"/>
    <w:rsid w:val="00A201B7"/>
    <w:rsid w:val="00A233E7"/>
    <w:rsid w:val="00A23A89"/>
    <w:rsid w:val="00A2453A"/>
    <w:rsid w:val="00A24E6D"/>
    <w:rsid w:val="00A2650F"/>
    <w:rsid w:val="00A275DE"/>
    <w:rsid w:val="00A321BD"/>
    <w:rsid w:val="00A369F1"/>
    <w:rsid w:val="00A37778"/>
    <w:rsid w:val="00A4200A"/>
    <w:rsid w:val="00A43240"/>
    <w:rsid w:val="00A4554C"/>
    <w:rsid w:val="00A463A0"/>
    <w:rsid w:val="00A4657A"/>
    <w:rsid w:val="00A46696"/>
    <w:rsid w:val="00A46FF1"/>
    <w:rsid w:val="00A5249B"/>
    <w:rsid w:val="00A52CF0"/>
    <w:rsid w:val="00A52EB6"/>
    <w:rsid w:val="00A52F6C"/>
    <w:rsid w:val="00A546F3"/>
    <w:rsid w:val="00A5781D"/>
    <w:rsid w:val="00A60FA4"/>
    <w:rsid w:val="00A62E31"/>
    <w:rsid w:val="00A6479B"/>
    <w:rsid w:val="00A7347A"/>
    <w:rsid w:val="00A8113F"/>
    <w:rsid w:val="00A843DA"/>
    <w:rsid w:val="00A87210"/>
    <w:rsid w:val="00A92C0C"/>
    <w:rsid w:val="00A9649A"/>
    <w:rsid w:val="00A97832"/>
    <w:rsid w:val="00AA0352"/>
    <w:rsid w:val="00AA1DDB"/>
    <w:rsid w:val="00AA3654"/>
    <w:rsid w:val="00AA3B07"/>
    <w:rsid w:val="00AA56F4"/>
    <w:rsid w:val="00AA57E6"/>
    <w:rsid w:val="00AB0D87"/>
    <w:rsid w:val="00AB140F"/>
    <w:rsid w:val="00AB1F67"/>
    <w:rsid w:val="00AB4139"/>
    <w:rsid w:val="00AB6929"/>
    <w:rsid w:val="00AC0ADD"/>
    <w:rsid w:val="00AC542D"/>
    <w:rsid w:val="00AC651C"/>
    <w:rsid w:val="00AD019D"/>
    <w:rsid w:val="00AD0358"/>
    <w:rsid w:val="00AD0FA4"/>
    <w:rsid w:val="00AD1CA0"/>
    <w:rsid w:val="00AD2C0A"/>
    <w:rsid w:val="00AD327C"/>
    <w:rsid w:val="00AD47A8"/>
    <w:rsid w:val="00AD51B6"/>
    <w:rsid w:val="00AD5A95"/>
    <w:rsid w:val="00AD628B"/>
    <w:rsid w:val="00AE317F"/>
    <w:rsid w:val="00AE399B"/>
    <w:rsid w:val="00AE40E0"/>
    <w:rsid w:val="00AE41DC"/>
    <w:rsid w:val="00AF0788"/>
    <w:rsid w:val="00AF1FA5"/>
    <w:rsid w:val="00AF2564"/>
    <w:rsid w:val="00AF4FE8"/>
    <w:rsid w:val="00AF6425"/>
    <w:rsid w:val="00AF71C1"/>
    <w:rsid w:val="00B04E3E"/>
    <w:rsid w:val="00B07BAD"/>
    <w:rsid w:val="00B07DC4"/>
    <w:rsid w:val="00B12AC1"/>
    <w:rsid w:val="00B12E85"/>
    <w:rsid w:val="00B167E6"/>
    <w:rsid w:val="00B16DD3"/>
    <w:rsid w:val="00B16F5A"/>
    <w:rsid w:val="00B2660D"/>
    <w:rsid w:val="00B30783"/>
    <w:rsid w:val="00B31EFF"/>
    <w:rsid w:val="00B3209D"/>
    <w:rsid w:val="00B32B21"/>
    <w:rsid w:val="00B3709F"/>
    <w:rsid w:val="00B37B3B"/>
    <w:rsid w:val="00B40176"/>
    <w:rsid w:val="00B43245"/>
    <w:rsid w:val="00B52729"/>
    <w:rsid w:val="00B55950"/>
    <w:rsid w:val="00B578DF"/>
    <w:rsid w:val="00B618AF"/>
    <w:rsid w:val="00B631BE"/>
    <w:rsid w:val="00B63A05"/>
    <w:rsid w:val="00B650FA"/>
    <w:rsid w:val="00B67759"/>
    <w:rsid w:val="00B70116"/>
    <w:rsid w:val="00B731AE"/>
    <w:rsid w:val="00B74F7B"/>
    <w:rsid w:val="00B75703"/>
    <w:rsid w:val="00B75756"/>
    <w:rsid w:val="00B812BE"/>
    <w:rsid w:val="00B81CB4"/>
    <w:rsid w:val="00B82FBC"/>
    <w:rsid w:val="00B9013A"/>
    <w:rsid w:val="00B90DE5"/>
    <w:rsid w:val="00B9203E"/>
    <w:rsid w:val="00B968CE"/>
    <w:rsid w:val="00B973D9"/>
    <w:rsid w:val="00BA268B"/>
    <w:rsid w:val="00BB03D1"/>
    <w:rsid w:val="00BB3A0C"/>
    <w:rsid w:val="00BC08D9"/>
    <w:rsid w:val="00BC4065"/>
    <w:rsid w:val="00BC4F6B"/>
    <w:rsid w:val="00BC502E"/>
    <w:rsid w:val="00BC5E74"/>
    <w:rsid w:val="00BC7BA7"/>
    <w:rsid w:val="00BD04E3"/>
    <w:rsid w:val="00BD5852"/>
    <w:rsid w:val="00BD7FC8"/>
    <w:rsid w:val="00BE1185"/>
    <w:rsid w:val="00BE30CA"/>
    <w:rsid w:val="00BE3640"/>
    <w:rsid w:val="00BE42D0"/>
    <w:rsid w:val="00BE572F"/>
    <w:rsid w:val="00BE7613"/>
    <w:rsid w:val="00BF0CFD"/>
    <w:rsid w:val="00BF1D92"/>
    <w:rsid w:val="00BF693F"/>
    <w:rsid w:val="00BF6D27"/>
    <w:rsid w:val="00C01B40"/>
    <w:rsid w:val="00C0267E"/>
    <w:rsid w:val="00C028D6"/>
    <w:rsid w:val="00C0542B"/>
    <w:rsid w:val="00C06A3C"/>
    <w:rsid w:val="00C06D3A"/>
    <w:rsid w:val="00C0746D"/>
    <w:rsid w:val="00C10009"/>
    <w:rsid w:val="00C14FC9"/>
    <w:rsid w:val="00C16959"/>
    <w:rsid w:val="00C20FF6"/>
    <w:rsid w:val="00C2459C"/>
    <w:rsid w:val="00C273C4"/>
    <w:rsid w:val="00C274CF"/>
    <w:rsid w:val="00C30776"/>
    <w:rsid w:val="00C313F3"/>
    <w:rsid w:val="00C35698"/>
    <w:rsid w:val="00C36C4E"/>
    <w:rsid w:val="00C40512"/>
    <w:rsid w:val="00C42048"/>
    <w:rsid w:val="00C50A8B"/>
    <w:rsid w:val="00C54552"/>
    <w:rsid w:val="00C558D1"/>
    <w:rsid w:val="00C5698D"/>
    <w:rsid w:val="00C573F8"/>
    <w:rsid w:val="00C57A5E"/>
    <w:rsid w:val="00C61E10"/>
    <w:rsid w:val="00C6343A"/>
    <w:rsid w:val="00C66DD4"/>
    <w:rsid w:val="00C70B3E"/>
    <w:rsid w:val="00C714BA"/>
    <w:rsid w:val="00C73CCB"/>
    <w:rsid w:val="00C73DB0"/>
    <w:rsid w:val="00C75B20"/>
    <w:rsid w:val="00C84BAF"/>
    <w:rsid w:val="00C90BCE"/>
    <w:rsid w:val="00C91EEC"/>
    <w:rsid w:val="00C92D6A"/>
    <w:rsid w:val="00C97E7A"/>
    <w:rsid w:val="00CA2534"/>
    <w:rsid w:val="00CA2FC2"/>
    <w:rsid w:val="00CA3E38"/>
    <w:rsid w:val="00CA4B35"/>
    <w:rsid w:val="00CA7A27"/>
    <w:rsid w:val="00CA7CF4"/>
    <w:rsid w:val="00CB054C"/>
    <w:rsid w:val="00CB2C1E"/>
    <w:rsid w:val="00CC1979"/>
    <w:rsid w:val="00CC1EFF"/>
    <w:rsid w:val="00CC3D43"/>
    <w:rsid w:val="00CC4236"/>
    <w:rsid w:val="00CD1F58"/>
    <w:rsid w:val="00CD53F3"/>
    <w:rsid w:val="00CD5471"/>
    <w:rsid w:val="00CD5AE3"/>
    <w:rsid w:val="00CD61EB"/>
    <w:rsid w:val="00CD6E63"/>
    <w:rsid w:val="00CD7D88"/>
    <w:rsid w:val="00CE2193"/>
    <w:rsid w:val="00CE3CCF"/>
    <w:rsid w:val="00CE465A"/>
    <w:rsid w:val="00CF08D9"/>
    <w:rsid w:val="00CF45CA"/>
    <w:rsid w:val="00CF7217"/>
    <w:rsid w:val="00D025CA"/>
    <w:rsid w:val="00D03CCD"/>
    <w:rsid w:val="00D059BC"/>
    <w:rsid w:val="00D05A4B"/>
    <w:rsid w:val="00D0613D"/>
    <w:rsid w:val="00D151DC"/>
    <w:rsid w:val="00D16C08"/>
    <w:rsid w:val="00D16ED1"/>
    <w:rsid w:val="00D17E68"/>
    <w:rsid w:val="00D234E4"/>
    <w:rsid w:val="00D2615B"/>
    <w:rsid w:val="00D27074"/>
    <w:rsid w:val="00D3408D"/>
    <w:rsid w:val="00D363A8"/>
    <w:rsid w:val="00D36F9C"/>
    <w:rsid w:val="00D3761D"/>
    <w:rsid w:val="00D37855"/>
    <w:rsid w:val="00D42335"/>
    <w:rsid w:val="00D45755"/>
    <w:rsid w:val="00D51C17"/>
    <w:rsid w:val="00D52412"/>
    <w:rsid w:val="00D57D74"/>
    <w:rsid w:val="00D60D67"/>
    <w:rsid w:val="00D66366"/>
    <w:rsid w:val="00D73BD2"/>
    <w:rsid w:val="00D752BA"/>
    <w:rsid w:val="00D7544B"/>
    <w:rsid w:val="00D7726B"/>
    <w:rsid w:val="00D85056"/>
    <w:rsid w:val="00D85681"/>
    <w:rsid w:val="00D86F6B"/>
    <w:rsid w:val="00D8781C"/>
    <w:rsid w:val="00D908D5"/>
    <w:rsid w:val="00D91BB1"/>
    <w:rsid w:val="00D91D53"/>
    <w:rsid w:val="00D9240E"/>
    <w:rsid w:val="00D93D6F"/>
    <w:rsid w:val="00D94489"/>
    <w:rsid w:val="00D971BA"/>
    <w:rsid w:val="00DA32FB"/>
    <w:rsid w:val="00DA424E"/>
    <w:rsid w:val="00DA48FA"/>
    <w:rsid w:val="00DB2C64"/>
    <w:rsid w:val="00DB6A5B"/>
    <w:rsid w:val="00DC2404"/>
    <w:rsid w:val="00DC3688"/>
    <w:rsid w:val="00DD3AA7"/>
    <w:rsid w:val="00DD4BB2"/>
    <w:rsid w:val="00DD6ED0"/>
    <w:rsid w:val="00DE3641"/>
    <w:rsid w:val="00DE3AA5"/>
    <w:rsid w:val="00DE6740"/>
    <w:rsid w:val="00DF2317"/>
    <w:rsid w:val="00DF53EE"/>
    <w:rsid w:val="00DF6045"/>
    <w:rsid w:val="00DF6822"/>
    <w:rsid w:val="00E00334"/>
    <w:rsid w:val="00E0060A"/>
    <w:rsid w:val="00E01378"/>
    <w:rsid w:val="00E04007"/>
    <w:rsid w:val="00E11FA5"/>
    <w:rsid w:val="00E14331"/>
    <w:rsid w:val="00E22120"/>
    <w:rsid w:val="00E25C93"/>
    <w:rsid w:val="00E267DB"/>
    <w:rsid w:val="00E32706"/>
    <w:rsid w:val="00E40C87"/>
    <w:rsid w:val="00E44A3F"/>
    <w:rsid w:val="00E4637D"/>
    <w:rsid w:val="00E46A29"/>
    <w:rsid w:val="00E47224"/>
    <w:rsid w:val="00E51C48"/>
    <w:rsid w:val="00E51FC1"/>
    <w:rsid w:val="00E52F9D"/>
    <w:rsid w:val="00E57160"/>
    <w:rsid w:val="00E603CE"/>
    <w:rsid w:val="00E6309F"/>
    <w:rsid w:val="00E63401"/>
    <w:rsid w:val="00E66C03"/>
    <w:rsid w:val="00E66F3B"/>
    <w:rsid w:val="00E71E3C"/>
    <w:rsid w:val="00E73981"/>
    <w:rsid w:val="00E75A56"/>
    <w:rsid w:val="00E82413"/>
    <w:rsid w:val="00E84D7C"/>
    <w:rsid w:val="00E85F85"/>
    <w:rsid w:val="00E86D21"/>
    <w:rsid w:val="00E8754B"/>
    <w:rsid w:val="00E87D82"/>
    <w:rsid w:val="00E926B7"/>
    <w:rsid w:val="00E92F43"/>
    <w:rsid w:val="00E92F5C"/>
    <w:rsid w:val="00E937EF"/>
    <w:rsid w:val="00E93A43"/>
    <w:rsid w:val="00E94519"/>
    <w:rsid w:val="00E949FC"/>
    <w:rsid w:val="00E96A56"/>
    <w:rsid w:val="00E976C6"/>
    <w:rsid w:val="00EA175B"/>
    <w:rsid w:val="00EA3723"/>
    <w:rsid w:val="00EA3BDE"/>
    <w:rsid w:val="00EA6053"/>
    <w:rsid w:val="00EB065F"/>
    <w:rsid w:val="00EB42E0"/>
    <w:rsid w:val="00EB4AA0"/>
    <w:rsid w:val="00EC1303"/>
    <w:rsid w:val="00EC18A8"/>
    <w:rsid w:val="00ED0FC5"/>
    <w:rsid w:val="00ED5A4B"/>
    <w:rsid w:val="00ED63C7"/>
    <w:rsid w:val="00EE78F4"/>
    <w:rsid w:val="00EE790E"/>
    <w:rsid w:val="00EF3AA3"/>
    <w:rsid w:val="00EF59B7"/>
    <w:rsid w:val="00F01C33"/>
    <w:rsid w:val="00F02493"/>
    <w:rsid w:val="00F02CB0"/>
    <w:rsid w:val="00F02FC7"/>
    <w:rsid w:val="00F03AE0"/>
    <w:rsid w:val="00F056EA"/>
    <w:rsid w:val="00F11B3A"/>
    <w:rsid w:val="00F12B83"/>
    <w:rsid w:val="00F17B5B"/>
    <w:rsid w:val="00F23563"/>
    <w:rsid w:val="00F32197"/>
    <w:rsid w:val="00F33B07"/>
    <w:rsid w:val="00F34C0B"/>
    <w:rsid w:val="00F44384"/>
    <w:rsid w:val="00F617C8"/>
    <w:rsid w:val="00F61BB8"/>
    <w:rsid w:val="00F61BC0"/>
    <w:rsid w:val="00F625B3"/>
    <w:rsid w:val="00F625FB"/>
    <w:rsid w:val="00F6491D"/>
    <w:rsid w:val="00F65D0C"/>
    <w:rsid w:val="00F72AE6"/>
    <w:rsid w:val="00F737CE"/>
    <w:rsid w:val="00F75C5E"/>
    <w:rsid w:val="00F7644B"/>
    <w:rsid w:val="00F7719A"/>
    <w:rsid w:val="00F8308D"/>
    <w:rsid w:val="00F8325B"/>
    <w:rsid w:val="00F857D8"/>
    <w:rsid w:val="00F86128"/>
    <w:rsid w:val="00F90B47"/>
    <w:rsid w:val="00F937FD"/>
    <w:rsid w:val="00FA0D96"/>
    <w:rsid w:val="00FB5389"/>
    <w:rsid w:val="00FC3B91"/>
    <w:rsid w:val="00FC4F65"/>
    <w:rsid w:val="00FC6419"/>
    <w:rsid w:val="00FD04DE"/>
    <w:rsid w:val="00FE10C3"/>
    <w:rsid w:val="00FE1DDE"/>
    <w:rsid w:val="00FF1D68"/>
    <w:rsid w:val="00FF4BFF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uiPriority w:val="99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uiPriority w:val="99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uiPriority w:val="99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uiPriority w:val="99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uiPriority w:val="99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uiPriority w:val="99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uiPriority w:val="99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uiPriority w:val="99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uiPriority w:val="99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uiPriority w:val="99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uiPriority w:val="99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uiPriority w:val="99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uiPriority w:val="99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uiPriority w:val="99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uiPriority w:val="99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uiPriority w:val="99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uiPriority w:val="99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uiPriority w:val="99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uiPriority w:val="99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uiPriority w:val="99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uiPriority w:val="99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uiPriority w:val="99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uiPriority w:val="99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uiPriority w:val="99"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uiPriority w:val="99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uiPriority w:val="99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uiPriority w:val="99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uiPriority w:val="99"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uiPriority w:val="99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uiPriority w:val="99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uiPriority w:val="99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uiPriority w:val="99"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styleId="PlaceholderText">
    <w:name w:val="Placeholder Text"/>
    <w:basedOn w:val="DefaultParagraphFont"/>
    <w:uiPriority w:val="99"/>
    <w:semiHidden/>
    <w:rsid w:val="00550C07"/>
    <w:rPr>
      <w:color w:val="808080"/>
    </w:rPr>
  </w:style>
  <w:style w:type="paragraph" w:customStyle="1" w:styleId="BodyA">
    <w:name w:val="Body A"/>
    <w:rsid w:val="00550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uiPriority w:val="99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uiPriority w:val="99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uiPriority w:val="99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uiPriority w:val="99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uiPriority w:val="99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uiPriority w:val="99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uiPriority w:val="99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uiPriority w:val="99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uiPriority w:val="99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uiPriority w:val="99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uiPriority w:val="99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uiPriority w:val="99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uiPriority w:val="99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uiPriority w:val="99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uiPriority w:val="99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uiPriority w:val="99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uiPriority w:val="99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uiPriority w:val="99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uiPriority w:val="99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uiPriority w:val="99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uiPriority w:val="99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uiPriority w:val="99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uiPriority w:val="99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uiPriority w:val="99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uiPriority w:val="99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uiPriority w:val="99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uiPriority w:val="99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uiPriority w:val="99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uiPriority w:val="99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uiPriority w:val="99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uiPriority w:val="99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uiPriority w:val="99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uiPriority w:val="99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uiPriority w:val="99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uiPriority w:val="99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uiPriority w:val="99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uiPriority w:val="99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uiPriority w:val="99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uiPriority w:val="99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uiPriority w:val="99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uiPriority w:val="99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uiPriority w:val="99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uiPriority w:val="99"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uiPriority w:val="99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uiPriority w:val="99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uiPriority w:val="99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uiPriority w:val="99"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uiPriority w:val="99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uiPriority w:val="99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uiPriority w:val="99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uiPriority w:val="99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uiPriority w:val="99"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styleId="PlaceholderText">
    <w:name w:val="Placeholder Text"/>
    <w:basedOn w:val="DefaultParagraphFont"/>
    <w:uiPriority w:val="99"/>
    <w:semiHidden/>
    <w:rsid w:val="00550C07"/>
    <w:rPr>
      <w:color w:val="808080"/>
    </w:rPr>
  </w:style>
  <w:style w:type="paragraph" w:customStyle="1" w:styleId="BodyA">
    <w:name w:val="Body A"/>
    <w:rsid w:val="00550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8333-AEA4-45AB-9AA4-639A7D4D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11569</Words>
  <Characters>65944</Characters>
  <Application>Microsoft Office Word</Application>
  <DocSecurity>0</DocSecurity>
  <Lines>549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77359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Pensupa</cp:lastModifiedBy>
  <cp:revision>4</cp:revision>
  <cp:lastPrinted>2019-10-22T05:04:00Z</cp:lastPrinted>
  <dcterms:created xsi:type="dcterms:W3CDTF">2019-12-03T04:25:00Z</dcterms:created>
  <dcterms:modified xsi:type="dcterms:W3CDTF">2019-12-19T10:09:00Z</dcterms:modified>
</cp:coreProperties>
</file>